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E4C" w:rsidRDefault="003A1BD5" w:rsidP="00FB76A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A1BD5">
        <w:rPr>
          <w:rFonts w:ascii="Times New Roman" w:hAnsi="Times New Roman" w:cs="Times New Roman"/>
          <w:sz w:val="24"/>
          <w:szCs w:val="24"/>
        </w:rPr>
        <w:t>Приложение</w:t>
      </w:r>
    </w:p>
    <w:p w:rsidR="00444E4C" w:rsidRDefault="00FB76AF" w:rsidP="00444E4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</w:t>
      </w:r>
      <w:r w:rsidR="007E17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3A1BD5" w:rsidRPr="003A1BD5" w:rsidRDefault="00FB76AF" w:rsidP="00444E4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Парабельского</w:t>
      </w:r>
      <w:r w:rsidR="003A1BD5" w:rsidRPr="003A1BD5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3A1BD5" w:rsidRPr="003A1BD5" w:rsidRDefault="00752EA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FB76AF">
        <w:rPr>
          <w:rFonts w:ascii="Times New Roman" w:hAnsi="Times New Roman" w:cs="Times New Roman"/>
          <w:sz w:val="24"/>
          <w:szCs w:val="24"/>
        </w:rPr>
        <w:t>т</w:t>
      </w:r>
      <w:r w:rsidRPr="00702670">
        <w:rPr>
          <w:rFonts w:ascii="Times New Roman" w:hAnsi="Times New Roman" w:cs="Times New Roman"/>
          <w:sz w:val="24"/>
          <w:szCs w:val="24"/>
        </w:rPr>
        <w:t xml:space="preserve"> 05</w:t>
      </w:r>
      <w:r w:rsidR="003A1BD5" w:rsidRPr="003A1BD5">
        <w:rPr>
          <w:rFonts w:ascii="Times New Roman" w:hAnsi="Times New Roman" w:cs="Times New Roman"/>
          <w:sz w:val="24"/>
          <w:szCs w:val="24"/>
        </w:rPr>
        <w:t>.0</w:t>
      </w:r>
      <w:r w:rsidRPr="00702670">
        <w:rPr>
          <w:rFonts w:ascii="Times New Roman" w:hAnsi="Times New Roman" w:cs="Times New Roman"/>
          <w:sz w:val="24"/>
          <w:szCs w:val="24"/>
        </w:rPr>
        <w:t>4</w:t>
      </w:r>
      <w:r w:rsidR="00FB76AF">
        <w:rPr>
          <w:rFonts w:ascii="Times New Roman" w:hAnsi="Times New Roman" w:cs="Times New Roman"/>
          <w:sz w:val="24"/>
          <w:szCs w:val="24"/>
        </w:rPr>
        <w:t xml:space="preserve">.2017 № </w:t>
      </w:r>
      <w:r w:rsidRPr="00702670">
        <w:rPr>
          <w:rFonts w:ascii="Times New Roman" w:hAnsi="Times New Roman" w:cs="Times New Roman"/>
          <w:sz w:val="24"/>
          <w:szCs w:val="24"/>
        </w:rPr>
        <w:t>231</w:t>
      </w:r>
      <w:r w:rsidR="00FB76AF">
        <w:rPr>
          <w:rFonts w:ascii="Times New Roman" w:hAnsi="Times New Roman" w:cs="Times New Roman"/>
          <w:sz w:val="24"/>
          <w:szCs w:val="24"/>
        </w:rPr>
        <w:t>а</w:t>
      </w:r>
    </w:p>
    <w:p w:rsidR="003A1BD5" w:rsidRPr="003A1BD5" w:rsidRDefault="003A1BD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A1BD5" w:rsidRPr="003A1BD5" w:rsidRDefault="004B67C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27"/>
      <w:bookmarkEnd w:id="0"/>
      <w:r>
        <w:rPr>
          <w:rFonts w:ascii="Times New Roman" w:hAnsi="Times New Roman" w:cs="Times New Roman"/>
          <w:sz w:val="24"/>
          <w:szCs w:val="24"/>
        </w:rPr>
        <w:t>ИНФОРМАЦИЯ</w:t>
      </w:r>
    </w:p>
    <w:p w:rsidR="004B67C3" w:rsidRDefault="003A1BD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A1BD5">
        <w:rPr>
          <w:rFonts w:ascii="Times New Roman" w:hAnsi="Times New Roman" w:cs="Times New Roman"/>
          <w:sz w:val="24"/>
          <w:szCs w:val="24"/>
        </w:rPr>
        <w:t xml:space="preserve">О ЧИСЛЕННОСТИ МУНИЦИПАЛЬНЫХ СЛУЖАЩИХ </w:t>
      </w:r>
    </w:p>
    <w:p w:rsidR="003A1BD5" w:rsidRPr="003A1BD5" w:rsidRDefault="003A1BD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A1BD5">
        <w:rPr>
          <w:rFonts w:ascii="Times New Roman" w:hAnsi="Times New Roman" w:cs="Times New Roman"/>
          <w:sz w:val="24"/>
          <w:szCs w:val="24"/>
        </w:rPr>
        <w:t xml:space="preserve">ОРГАНОВ МЕСТНОГОСАМОУПРАВЛЕНИЯ, РАБОТНИКОВ МУНИЦИПАЛЬНЫХ УЧРЕЖДЕНИЙ </w:t>
      </w:r>
      <w:r>
        <w:rPr>
          <w:rFonts w:ascii="Times New Roman" w:hAnsi="Times New Roman" w:cs="Times New Roman"/>
          <w:sz w:val="24"/>
          <w:szCs w:val="24"/>
        </w:rPr>
        <w:t xml:space="preserve">ПАРАБЕЛЬСКОГО </w:t>
      </w:r>
      <w:r w:rsidRPr="003A1BD5">
        <w:rPr>
          <w:rFonts w:ascii="Times New Roman" w:hAnsi="Times New Roman" w:cs="Times New Roman"/>
          <w:sz w:val="24"/>
          <w:szCs w:val="24"/>
        </w:rPr>
        <w:t>РАЙОНА И ФАКТИЧЕСКИХ РАСХОДАХ НА ОПЛАТУ ИХ ТРУДА</w:t>
      </w:r>
    </w:p>
    <w:p w:rsidR="003A1BD5" w:rsidRPr="003A1BD5" w:rsidRDefault="0088771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</w:t>
      </w:r>
      <w:r w:rsidR="003A1BD5" w:rsidRPr="003A1BD5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GoBack"/>
      <w:bookmarkEnd w:id="1"/>
      <w:r w:rsidR="00B06E18">
        <w:rPr>
          <w:rFonts w:ascii="Times New Roman" w:hAnsi="Times New Roman" w:cs="Times New Roman"/>
          <w:sz w:val="24"/>
          <w:szCs w:val="24"/>
        </w:rPr>
        <w:t>9 месяцев</w:t>
      </w:r>
      <w:r w:rsidR="004D119F">
        <w:rPr>
          <w:rFonts w:ascii="Times New Roman" w:hAnsi="Times New Roman" w:cs="Times New Roman"/>
          <w:sz w:val="24"/>
          <w:szCs w:val="24"/>
        </w:rPr>
        <w:t xml:space="preserve"> 2024</w:t>
      </w:r>
      <w:r w:rsidR="006A24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</w:t>
      </w:r>
      <w:r w:rsidR="004D119F">
        <w:rPr>
          <w:rFonts w:ascii="Times New Roman" w:hAnsi="Times New Roman" w:cs="Times New Roman"/>
          <w:sz w:val="24"/>
          <w:szCs w:val="24"/>
        </w:rPr>
        <w:t>а</w:t>
      </w:r>
    </w:p>
    <w:p w:rsidR="003A1BD5" w:rsidRPr="003A1BD5" w:rsidRDefault="003A1BD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479"/>
        <w:gridCol w:w="2324"/>
        <w:gridCol w:w="2268"/>
      </w:tblGrid>
      <w:tr w:rsidR="003A1BD5" w:rsidRPr="003A1BD5" w:rsidTr="004B67C3">
        <w:tc>
          <w:tcPr>
            <w:tcW w:w="4479" w:type="dxa"/>
            <w:vAlign w:val="center"/>
          </w:tcPr>
          <w:p w:rsidR="003A1BD5" w:rsidRPr="00FB76AF" w:rsidRDefault="003A1BD5" w:rsidP="004B67C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B76AF">
              <w:rPr>
                <w:rFonts w:ascii="Times New Roman" w:hAnsi="Times New Roman" w:cs="Times New Roman"/>
                <w:b/>
                <w:sz w:val="20"/>
              </w:rPr>
              <w:t>Наименование категории работников</w:t>
            </w:r>
          </w:p>
        </w:tc>
        <w:tc>
          <w:tcPr>
            <w:tcW w:w="2324" w:type="dxa"/>
          </w:tcPr>
          <w:p w:rsidR="004B67C3" w:rsidRDefault="003A1BD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B76AF">
              <w:rPr>
                <w:rFonts w:ascii="Times New Roman" w:hAnsi="Times New Roman" w:cs="Times New Roman"/>
                <w:b/>
                <w:sz w:val="20"/>
              </w:rPr>
              <w:t xml:space="preserve">Среднесписочная численность работников, </w:t>
            </w:r>
          </w:p>
          <w:p w:rsidR="003A1BD5" w:rsidRPr="00FB76AF" w:rsidRDefault="003A1BD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B76AF">
              <w:rPr>
                <w:rFonts w:ascii="Times New Roman" w:hAnsi="Times New Roman" w:cs="Times New Roman"/>
                <w:b/>
                <w:sz w:val="20"/>
              </w:rPr>
              <w:t>чел.</w:t>
            </w:r>
          </w:p>
        </w:tc>
        <w:tc>
          <w:tcPr>
            <w:tcW w:w="2268" w:type="dxa"/>
          </w:tcPr>
          <w:p w:rsidR="00FB76AF" w:rsidRDefault="003A1BD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B76AF">
              <w:rPr>
                <w:rFonts w:ascii="Times New Roman" w:hAnsi="Times New Roman" w:cs="Times New Roman"/>
                <w:b/>
                <w:sz w:val="20"/>
              </w:rPr>
              <w:t xml:space="preserve">Фактические расходы на оплату труда, </w:t>
            </w:r>
          </w:p>
          <w:p w:rsidR="003A1BD5" w:rsidRPr="00F1099B" w:rsidRDefault="003A1BD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FB76AF">
              <w:rPr>
                <w:rFonts w:ascii="Times New Roman" w:hAnsi="Times New Roman" w:cs="Times New Roman"/>
                <w:b/>
                <w:sz w:val="20"/>
              </w:rPr>
              <w:t>тыс. руб.</w:t>
            </w:r>
            <w:r w:rsidR="00F1099B">
              <w:rPr>
                <w:rFonts w:ascii="Times New Roman" w:hAnsi="Times New Roman" w:cs="Times New Roman"/>
                <w:b/>
                <w:sz w:val="20"/>
                <w:lang w:val="en-US"/>
              </w:rPr>
              <w:t>*</w:t>
            </w:r>
          </w:p>
        </w:tc>
      </w:tr>
      <w:tr w:rsidR="003A1BD5" w:rsidRPr="003A1BD5" w:rsidTr="007D2FB6">
        <w:tc>
          <w:tcPr>
            <w:tcW w:w="4479" w:type="dxa"/>
            <w:vAlign w:val="bottom"/>
          </w:tcPr>
          <w:p w:rsidR="003A1BD5" w:rsidRPr="003A1BD5" w:rsidRDefault="00725436" w:rsidP="00FB76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органов местного самоуправления Парабельского района</w:t>
            </w:r>
          </w:p>
        </w:tc>
        <w:tc>
          <w:tcPr>
            <w:tcW w:w="2324" w:type="dxa"/>
            <w:vAlign w:val="center"/>
          </w:tcPr>
          <w:p w:rsidR="003A1BD5" w:rsidRPr="00F9239C" w:rsidRDefault="00B06E18" w:rsidP="00B06E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268" w:type="dxa"/>
            <w:vAlign w:val="center"/>
          </w:tcPr>
          <w:p w:rsidR="003A1BD5" w:rsidRPr="007E1781" w:rsidRDefault="007152C7" w:rsidP="00D71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53 073</w:t>
            </w:r>
          </w:p>
        </w:tc>
      </w:tr>
      <w:tr w:rsidR="00725436" w:rsidRPr="003A1BD5" w:rsidTr="00752EA0">
        <w:tc>
          <w:tcPr>
            <w:tcW w:w="9071" w:type="dxa"/>
            <w:gridSpan w:val="3"/>
            <w:vAlign w:val="center"/>
          </w:tcPr>
          <w:p w:rsidR="00725436" w:rsidRPr="003A1BD5" w:rsidRDefault="00725436" w:rsidP="00725436">
            <w:pPr>
              <w:pStyle w:val="ConsPlusNormal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 них:</w:t>
            </w:r>
          </w:p>
        </w:tc>
      </w:tr>
      <w:tr w:rsidR="00725436" w:rsidRPr="003A1BD5" w:rsidTr="007D2FB6">
        <w:tc>
          <w:tcPr>
            <w:tcW w:w="4479" w:type="dxa"/>
            <w:tcBorders>
              <w:bottom w:val="single" w:sz="4" w:space="0" w:color="auto"/>
            </w:tcBorders>
            <w:vAlign w:val="center"/>
          </w:tcPr>
          <w:p w:rsidR="00725436" w:rsidRPr="003A1BD5" w:rsidRDefault="00725436" w:rsidP="00FB76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Лица, замещающие муниципальные должности и лица, замещающие должности муниципальной службы</w:t>
            </w:r>
          </w:p>
        </w:tc>
        <w:tc>
          <w:tcPr>
            <w:tcW w:w="2324" w:type="dxa"/>
            <w:tcBorders>
              <w:bottom w:val="single" w:sz="4" w:space="0" w:color="auto"/>
            </w:tcBorders>
            <w:vAlign w:val="center"/>
          </w:tcPr>
          <w:p w:rsidR="00725436" w:rsidRPr="00513938" w:rsidRDefault="00B06E18" w:rsidP="00C658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725436" w:rsidRPr="001E58FC" w:rsidRDefault="007152C7" w:rsidP="007D2F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36 578</w:t>
            </w:r>
          </w:p>
        </w:tc>
      </w:tr>
      <w:tr w:rsidR="00725436" w:rsidRPr="00725436" w:rsidTr="00725436">
        <w:trPr>
          <w:trHeight w:val="81"/>
        </w:trPr>
        <w:tc>
          <w:tcPr>
            <w:tcW w:w="9071" w:type="dxa"/>
            <w:gridSpan w:val="3"/>
            <w:shd w:val="pct20" w:color="auto" w:fill="auto"/>
            <w:vAlign w:val="center"/>
          </w:tcPr>
          <w:p w:rsidR="00725436" w:rsidRPr="00725436" w:rsidRDefault="00725436" w:rsidP="00725436">
            <w:pPr>
              <w:pStyle w:val="ConsPlusNormal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F15066" w:rsidRPr="005B37CA" w:rsidTr="007D2FB6">
        <w:tc>
          <w:tcPr>
            <w:tcW w:w="4479" w:type="dxa"/>
            <w:vAlign w:val="center"/>
          </w:tcPr>
          <w:p w:rsidR="00F15066" w:rsidRPr="005B37CA" w:rsidRDefault="00725436" w:rsidP="00FB76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7CA">
              <w:rPr>
                <w:rFonts w:ascii="Times New Roman" w:hAnsi="Times New Roman" w:cs="Times New Roman"/>
                <w:sz w:val="24"/>
                <w:szCs w:val="24"/>
              </w:rPr>
              <w:t>Работники муниципальных учреждений Парабельского района</w:t>
            </w:r>
          </w:p>
        </w:tc>
        <w:tc>
          <w:tcPr>
            <w:tcW w:w="2324" w:type="dxa"/>
            <w:vAlign w:val="center"/>
          </w:tcPr>
          <w:p w:rsidR="00F15066" w:rsidRPr="005B37CA" w:rsidRDefault="00CA4B7B" w:rsidP="009B06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727</w:t>
            </w:r>
          </w:p>
        </w:tc>
        <w:tc>
          <w:tcPr>
            <w:tcW w:w="2268" w:type="dxa"/>
            <w:vAlign w:val="center"/>
          </w:tcPr>
          <w:p w:rsidR="00F15066" w:rsidRPr="005B37CA" w:rsidRDefault="007152C7" w:rsidP="005E6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365 067</w:t>
            </w:r>
          </w:p>
        </w:tc>
      </w:tr>
      <w:tr w:rsidR="00725436" w:rsidRPr="005B37CA" w:rsidTr="00725436">
        <w:trPr>
          <w:trHeight w:val="153"/>
        </w:trPr>
        <w:tc>
          <w:tcPr>
            <w:tcW w:w="9071" w:type="dxa"/>
            <w:gridSpan w:val="3"/>
            <w:vAlign w:val="center"/>
          </w:tcPr>
          <w:p w:rsidR="00725436" w:rsidRPr="005B37CA" w:rsidRDefault="00725436" w:rsidP="00725436">
            <w:pPr>
              <w:pStyle w:val="ConsPlusNormal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B37CA">
              <w:rPr>
                <w:rFonts w:ascii="Times New Roman" w:hAnsi="Times New Roman" w:cs="Times New Roman"/>
                <w:b/>
                <w:sz w:val="24"/>
                <w:szCs w:val="24"/>
              </w:rPr>
              <w:t>из них:</w:t>
            </w:r>
          </w:p>
        </w:tc>
      </w:tr>
      <w:tr w:rsidR="00725436" w:rsidRPr="005B37CA" w:rsidTr="007D2FB6">
        <w:tc>
          <w:tcPr>
            <w:tcW w:w="4479" w:type="dxa"/>
            <w:vAlign w:val="center"/>
          </w:tcPr>
          <w:p w:rsidR="00725436" w:rsidRPr="005B37CA" w:rsidRDefault="00725436" w:rsidP="00752E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7CA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Работники муниципальных </w:t>
            </w:r>
          </w:p>
          <w:p w:rsidR="00725436" w:rsidRPr="005B37CA" w:rsidRDefault="00725436" w:rsidP="00752E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7CA">
              <w:rPr>
                <w:rFonts w:ascii="Times New Roman" w:hAnsi="Times New Roman" w:cs="Times New Roman"/>
                <w:sz w:val="24"/>
                <w:szCs w:val="24"/>
              </w:rPr>
              <w:t>учреждений культуры</w:t>
            </w:r>
          </w:p>
        </w:tc>
        <w:tc>
          <w:tcPr>
            <w:tcW w:w="2324" w:type="dxa"/>
            <w:vAlign w:val="center"/>
          </w:tcPr>
          <w:p w:rsidR="00725436" w:rsidRPr="005B37CA" w:rsidRDefault="007F0024" w:rsidP="00A013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268" w:type="dxa"/>
            <w:vAlign w:val="center"/>
          </w:tcPr>
          <w:p w:rsidR="00725436" w:rsidRPr="005B37CA" w:rsidRDefault="007152C7" w:rsidP="007D2F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54 650</w:t>
            </w:r>
          </w:p>
        </w:tc>
      </w:tr>
      <w:tr w:rsidR="00725436" w:rsidRPr="003A1BD5" w:rsidTr="007D2FB6">
        <w:tc>
          <w:tcPr>
            <w:tcW w:w="4479" w:type="dxa"/>
            <w:vAlign w:val="center"/>
          </w:tcPr>
          <w:p w:rsidR="00725436" w:rsidRPr="005B37CA" w:rsidRDefault="00725436" w:rsidP="00752E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7CA">
              <w:rPr>
                <w:rFonts w:ascii="Times New Roman" w:hAnsi="Times New Roman" w:cs="Times New Roman"/>
                <w:sz w:val="24"/>
                <w:szCs w:val="24"/>
              </w:rPr>
              <w:t>Работники муниципальных образовательных учреждений</w:t>
            </w:r>
          </w:p>
        </w:tc>
        <w:tc>
          <w:tcPr>
            <w:tcW w:w="2324" w:type="dxa"/>
            <w:vAlign w:val="center"/>
          </w:tcPr>
          <w:p w:rsidR="00DF403D" w:rsidRPr="005B37CA" w:rsidRDefault="00CA4B7B" w:rsidP="005904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604</w:t>
            </w:r>
          </w:p>
        </w:tc>
        <w:tc>
          <w:tcPr>
            <w:tcW w:w="2268" w:type="dxa"/>
            <w:vAlign w:val="center"/>
          </w:tcPr>
          <w:p w:rsidR="00725436" w:rsidRPr="001E58FC" w:rsidRDefault="007152C7" w:rsidP="00804A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305 773</w:t>
            </w:r>
          </w:p>
        </w:tc>
      </w:tr>
    </w:tbl>
    <w:p w:rsidR="003A1BD5" w:rsidRPr="003A1BD5" w:rsidRDefault="003A1B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15066" w:rsidRPr="00F1099B" w:rsidRDefault="00F1099B" w:rsidP="00F15066">
      <w:pPr>
        <w:shd w:val="clear" w:color="auto" w:fill="FFFFFF"/>
        <w:tabs>
          <w:tab w:val="left" w:pos="7195"/>
        </w:tabs>
        <w:spacing w:before="0" w:line="240" w:lineRule="auto"/>
        <w:ind w:right="0" w:firstLine="0"/>
        <w:jc w:val="left"/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</w:pPr>
      <w:r w:rsidRPr="00F1099B"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  <w:t>* Информация о фактических расходах на оплату труда публикуется с нарастающим итогом.</w:t>
      </w:r>
    </w:p>
    <w:p w:rsidR="00F15066" w:rsidRDefault="00F15066" w:rsidP="00F15066">
      <w:pPr>
        <w:shd w:val="clear" w:color="auto" w:fill="FFFFFF"/>
        <w:tabs>
          <w:tab w:val="left" w:pos="7195"/>
        </w:tabs>
        <w:spacing w:before="0" w:line="240" w:lineRule="auto"/>
        <w:ind w:right="0" w:firstLine="0"/>
        <w:jc w:val="left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</w:p>
    <w:p w:rsidR="00F15066" w:rsidRDefault="00F15066" w:rsidP="00F15066">
      <w:pPr>
        <w:shd w:val="clear" w:color="auto" w:fill="FFFFFF"/>
        <w:tabs>
          <w:tab w:val="left" w:pos="7195"/>
        </w:tabs>
        <w:spacing w:before="0" w:line="240" w:lineRule="auto"/>
        <w:ind w:right="0" w:firstLine="0"/>
        <w:jc w:val="left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</w:p>
    <w:p w:rsidR="009941A2" w:rsidRDefault="009941A2" w:rsidP="00F15066">
      <w:pPr>
        <w:shd w:val="clear" w:color="auto" w:fill="FFFFFF"/>
        <w:tabs>
          <w:tab w:val="left" w:pos="7195"/>
        </w:tabs>
        <w:spacing w:before="0" w:line="240" w:lineRule="auto"/>
        <w:ind w:right="0" w:firstLine="0"/>
        <w:jc w:val="left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</w:p>
    <w:p w:rsidR="009941A2" w:rsidRDefault="009941A2" w:rsidP="00F15066">
      <w:pPr>
        <w:shd w:val="clear" w:color="auto" w:fill="FFFFFF"/>
        <w:tabs>
          <w:tab w:val="left" w:pos="7195"/>
        </w:tabs>
        <w:spacing w:before="0" w:line="240" w:lineRule="auto"/>
        <w:ind w:right="0" w:firstLine="0"/>
        <w:jc w:val="left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</w:p>
    <w:p w:rsidR="009941A2" w:rsidRDefault="009941A2" w:rsidP="00F15066">
      <w:pPr>
        <w:shd w:val="clear" w:color="auto" w:fill="FFFFFF"/>
        <w:tabs>
          <w:tab w:val="left" w:pos="7195"/>
        </w:tabs>
        <w:spacing w:before="0" w:line="240" w:lineRule="auto"/>
        <w:ind w:right="0" w:firstLine="0"/>
        <w:jc w:val="left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</w:p>
    <w:p w:rsidR="009941A2" w:rsidRDefault="009941A2" w:rsidP="00F15066">
      <w:pPr>
        <w:shd w:val="clear" w:color="auto" w:fill="FFFFFF"/>
        <w:tabs>
          <w:tab w:val="left" w:pos="7195"/>
        </w:tabs>
        <w:spacing w:before="0" w:line="240" w:lineRule="auto"/>
        <w:ind w:right="0" w:firstLine="0"/>
        <w:jc w:val="left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</w:p>
    <w:p w:rsidR="009941A2" w:rsidRDefault="009941A2" w:rsidP="00F15066">
      <w:pPr>
        <w:shd w:val="clear" w:color="auto" w:fill="FFFFFF"/>
        <w:tabs>
          <w:tab w:val="left" w:pos="7195"/>
        </w:tabs>
        <w:spacing w:before="0" w:line="240" w:lineRule="auto"/>
        <w:ind w:right="0" w:firstLine="0"/>
        <w:jc w:val="left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</w:p>
    <w:p w:rsidR="009941A2" w:rsidRDefault="009941A2" w:rsidP="00F15066">
      <w:pPr>
        <w:shd w:val="clear" w:color="auto" w:fill="FFFFFF"/>
        <w:tabs>
          <w:tab w:val="left" w:pos="7195"/>
        </w:tabs>
        <w:spacing w:before="0" w:line="240" w:lineRule="auto"/>
        <w:ind w:right="0" w:firstLine="0"/>
        <w:jc w:val="left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</w:p>
    <w:p w:rsidR="009941A2" w:rsidRDefault="009941A2" w:rsidP="00F15066">
      <w:pPr>
        <w:shd w:val="clear" w:color="auto" w:fill="FFFFFF"/>
        <w:tabs>
          <w:tab w:val="left" w:pos="7195"/>
        </w:tabs>
        <w:spacing w:before="0" w:line="240" w:lineRule="auto"/>
        <w:ind w:right="0" w:firstLine="0"/>
        <w:jc w:val="left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</w:p>
    <w:p w:rsidR="009941A2" w:rsidRDefault="009941A2" w:rsidP="00F15066">
      <w:pPr>
        <w:shd w:val="clear" w:color="auto" w:fill="FFFFFF"/>
        <w:tabs>
          <w:tab w:val="left" w:pos="7195"/>
        </w:tabs>
        <w:spacing w:before="0" w:line="240" w:lineRule="auto"/>
        <w:ind w:right="0" w:firstLine="0"/>
        <w:jc w:val="left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</w:p>
    <w:p w:rsidR="009941A2" w:rsidRDefault="009941A2" w:rsidP="00F15066">
      <w:pPr>
        <w:shd w:val="clear" w:color="auto" w:fill="FFFFFF"/>
        <w:tabs>
          <w:tab w:val="left" w:pos="7195"/>
        </w:tabs>
        <w:spacing w:before="0" w:line="240" w:lineRule="auto"/>
        <w:ind w:right="0" w:firstLine="0"/>
        <w:jc w:val="left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</w:p>
    <w:p w:rsidR="009941A2" w:rsidRDefault="009941A2" w:rsidP="00F15066">
      <w:pPr>
        <w:shd w:val="clear" w:color="auto" w:fill="FFFFFF"/>
        <w:tabs>
          <w:tab w:val="left" w:pos="7195"/>
        </w:tabs>
        <w:spacing w:before="0" w:line="240" w:lineRule="auto"/>
        <w:ind w:right="0" w:firstLine="0"/>
        <w:jc w:val="left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</w:p>
    <w:p w:rsidR="009941A2" w:rsidRDefault="009941A2" w:rsidP="00F15066">
      <w:pPr>
        <w:shd w:val="clear" w:color="auto" w:fill="FFFFFF"/>
        <w:tabs>
          <w:tab w:val="left" w:pos="7195"/>
        </w:tabs>
        <w:spacing w:before="0" w:line="240" w:lineRule="auto"/>
        <w:ind w:right="0" w:firstLine="0"/>
        <w:jc w:val="left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</w:p>
    <w:p w:rsidR="009941A2" w:rsidRDefault="009941A2" w:rsidP="00F15066">
      <w:pPr>
        <w:shd w:val="clear" w:color="auto" w:fill="FFFFFF"/>
        <w:tabs>
          <w:tab w:val="left" w:pos="7195"/>
        </w:tabs>
        <w:spacing w:before="0" w:line="240" w:lineRule="auto"/>
        <w:ind w:right="0" w:firstLine="0"/>
        <w:jc w:val="left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</w:p>
    <w:p w:rsidR="009941A2" w:rsidRDefault="009941A2" w:rsidP="00F15066">
      <w:pPr>
        <w:shd w:val="clear" w:color="auto" w:fill="FFFFFF"/>
        <w:tabs>
          <w:tab w:val="left" w:pos="7195"/>
        </w:tabs>
        <w:spacing w:before="0" w:line="240" w:lineRule="auto"/>
        <w:ind w:right="0" w:firstLine="0"/>
        <w:jc w:val="left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</w:p>
    <w:sectPr w:rsidR="009941A2" w:rsidSect="00752E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1BD5"/>
    <w:rsid w:val="00051BC0"/>
    <w:rsid w:val="000E5D64"/>
    <w:rsid w:val="000E6932"/>
    <w:rsid w:val="00120C63"/>
    <w:rsid w:val="00144587"/>
    <w:rsid w:val="00183A4B"/>
    <w:rsid w:val="00187738"/>
    <w:rsid w:val="00194FBD"/>
    <w:rsid w:val="001B6D4D"/>
    <w:rsid w:val="001E58FC"/>
    <w:rsid w:val="00202AD3"/>
    <w:rsid w:val="002165B3"/>
    <w:rsid w:val="00220F30"/>
    <w:rsid w:val="00242A80"/>
    <w:rsid w:val="002517FD"/>
    <w:rsid w:val="00260E66"/>
    <w:rsid w:val="00295363"/>
    <w:rsid w:val="002B3641"/>
    <w:rsid w:val="002B712F"/>
    <w:rsid w:val="00373B68"/>
    <w:rsid w:val="003A1BD5"/>
    <w:rsid w:val="003A6C71"/>
    <w:rsid w:val="003B59A1"/>
    <w:rsid w:val="00434731"/>
    <w:rsid w:val="00444E4C"/>
    <w:rsid w:val="00454AA5"/>
    <w:rsid w:val="00484476"/>
    <w:rsid w:val="0048565B"/>
    <w:rsid w:val="004B35CE"/>
    <w:rsid w:val="004B67C3"/>
    <w:rsid w:val="004D119F"/>
    <w:rsid w:val="004E47DC"/>
    <w:rsid w:val="00513938"/>
    <w:rsid w:val="00551260"/>
    <w:rsid w:val="00551461"/>
    <w:rsid w:val="0056757E"/>
    <w:rsid w:val="0059041B"/>
    <w:rsid w:val="005B37CA"/>
    <w:rsid w:val="005B6148"/>
    <w:rsid w:val="005E61DE"/>
    <w:rsid w:val="005F03A2"/>
    <w:rsid w:val="0069361E"/>
    <w:rsid w:val="006A240E"/>
    <w:rsid w:val="006C5C12"/>
    <w:rsid w:val="006D3A93"/>
    <w:rsid w:val="006D50CF"/>
    <w:rsid w:val="006E2281"/>
    <w:rsid w:val="00702670"/>
    <w:rsid w:val="007150E5"/>
    <w:rsid w:val="007152C7"/>
    <w:rsid w:val="00717817"/>
    <w:rsid w:val="00725436"/>
    <w:rsid w:val="00752EA0"/>
    <w:rsid w:val="00757660"/>
    <w:rsid w:val="007A461D"/>
    <w:rsid w:val="007C2ED6"/>
    <w:rsid w:val="007D2FB6"/>
    <w:rsid w:val="007E1281"/>
    <w:rsid w:val="007E1781"/>
    <w:rsid w:val="007F0024"/>
    <w:rsid w:val="00804A3C"/>
    <w:rsid w:val="00815389"/>
    <w:rsid w:val="00877298"/>
    <w:rsid w:val="00887718"/>
    <w:rsid w:val="008A4A93"/>
    <w:rsid w:val="008B3B85"/>
    <w:rsid w:val="008D53AA"/>
    <w:rsid w:val="008E10A5"/>
    <w:rsid w:val="008E55E8"/>
    <w:rsid w:val="008F4E02"/>
    <w:rsid w:val="008F56D1"/>
    <w:rsid w:val="00934E01"/>
    <w:rsid w:val="00943FD2"/>
    <w:rsid w:val="009474E3"/>
    <w:rsid w:val="00953504"/>
    <w:rsid w:val="009853BD"/>
    <w:rsid w:val="009918FF"/>
    <w:rsid w:val="009941A2"/>
    <w:rsid w:val="009B0304"/>
    <w:rsid w:val="009B06FF"/>
    <w:rsid w:val="009C7F9C"/>
    <w:rsid w:val="009E51AB"/>
    <w:rsid w:val="009F37FB"/>
    <w:rsid w:val="00A01309"/>
    <w:rsid w:val="00A0763F"/>
    <w:rsid w:val="00A43264"/>
    <w:rsid w:val="00A43822"/>
    <w:rsid w:val="00A61961"/>
    <w:rsid w:val="00A873D4"/>
    <w:rsid w:val="00AB1547"/>
    <w:rsid w:val="00AF38CD"/>
    <w:rsid w:val="00B06E18"/>
    <w:rsid w:val="00B11791"/>
    <w:rsid w:val="00C222AF"/>
    <w:rsid w:val="00C2628A"/>
    <w:rsid w:val="00C627CE"/>
    <w:rsid w:val="00C658BB"/>
    <w:rsid w:val="00CA4B7B"/>
    <w:rsid w:val="00CB4B86"/>
    <w:rsid w:val="00CF547E"/>
    <w:rsid w:val="00D05E3D"/>
    <w:rsid w:val="00D1539B"/>
    <w:rsid w:val="00D413D7"/>
    <w:rsid w:val="00D7148A"/>
    <w:rsid w:val="00D71C53"/>
    <w:rsid w:val="00D75C6B"/>
    <w:rsid w:val="00D81148"/>
    <w:rsid w:val="00D976D7"/>
    <w:rsid w:val="00DA78EC"/>
    <w:rsid w:val="00DE4953"/>
    <w:rsid w:val="00DF403D"/>
    <w:rsid w:val="00E34EEC"/>
    <w:rsid w:val="00E35FE7"/>
    <w:rsid w:val="00E70218"/>
    <w:rsid w:val="00F01715"/>
    <w:rsid w:val="00F02394"/>
    <w:rsid w:val="00F1099B"/>
    <w:rsid w:val="00F15066"/>
    <w:rsid w:val="00F71034"/>
    <w:rsid w:val="00F9239C"/>
    <w:rsid w:val="00FB76AF"/>
    <w:rsid w:val="00FC0BDD"/>
    <w:rsid w:val="00FC3D59"/>
    <w:rsid w:val="00FD6D98"/>
    <w:rsid w:val="00FD76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81" w:line="274" w:lineRule="exact"/>
        <w:ind w:right="57" w:firstLine="54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0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1BD5"/>
    <w:pPr>
      <w:widowControl w:val="0"/>
      <w:autoSpaceDE w:val="0"/>
      <w:autoSpaceDN w:val="0"/>
      <w:spacing w:before="0" w:line="240" w:lineRule="auto"/>
      <w:ind w:right="0" w:firstLine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A1BD5"/>
    <w:pPr>
      <w:widowControl w:val="0"/>
      <w:autoSpaceDE w:val="0"/>
      <w:autoSpaceDN w:val="0"/>
      <w:spacing w:before="0" w:line="240" w:lineRule="auto"/>
      <w:ind w:right="0" w:firstLine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A1BD5"/>
    <w:pPr>
      <w:widowControl w:val="0"/>
      <w:autoSpaceDE w:val="0"/>
      <w:autoSpaceDN w:val="0"/>
      <w:spacing w:before="0" w:line="240" w:lineRule="auto"/>
      <w:ind w:right="0" w:firstLine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footer"/>
    <w:basedOn w:val="a"/>
    <w:link w:val="a4"/>
    <w:rsid w:val="003A1BD5"/>
    <w:pPr>
      <w:tabs>
        <w:tab w:val="center" w:pos="4677"/>
        <w:tab w:val="right" w:pos="9355"/>
      </w:tabs>
      <w:spacing w:before="0" w:line="240" w:lineRule="auto"/>
      <w:ind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3A1B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A1BD5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1BD5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A43822"/>
    <w:rPr>
      <w:color w:val="0000FF" w:themeColor="hyperlink"/>
      <w:u w:val="single"/>
    </w:rPr>
  </w:style>
  <w:style w:type="paragraph" w:customStyle="1" w:styleId="a8">
    <w:name w:val="Знак"/>
    <w:basedOn w:val="a"/>
    <w:rsid w:val="00120C63"/>
    <w:pPr>
      <w:spacing w:before="0" w:line="240" w:lineRule="auto"/>
      <w:ind w:right="0"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styleId="a9">
    <w:name w:val="List Paragraph"/>
    <w:basedOn w:val="a"/>
    <w:uiPriority w:val="34"/>
    <w:qFormat/>
    <w:rsid w:val="00F109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7366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Haritonov</dc:creator>
  <cp:lastModifiedBy>But</cp:lastModifiedBy>
  <cp:revision>33</cp:revision>
  <cp:lastPrinted>2024-04-24T09:19:00Z</cp:lastPrinted>
  <dcterms:created xsi:type="dcterms:W3CDTF">2020-07-10T07:57:00Z</dcterms:created>
  <dcterms:modified xsi:type="dcterms:W3CDTF">2024-10-22T05:55:00Z</dcterms:modified>
</cp:coreProperties>
</file>