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7D1" w:rsidRPr="00687638" w14:paraId="39A04FC5" w14:textId="77777777" w:rsidTr="000228AB">
        <w:tc>
          <w:tcPr>
            <w:tcW w:w="4785" w:type="dxa"/>
          </w:tcPr>
          <w:p w14:paraId="5A346CAA" w14:textId="77777777" w:rsidR="008517D1" w:rsidRPr="00687638" w:rsidRDefault="008517D1" w:rsidP="002F2E7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839A7A7" w14:textId="77777777" w:rsidR="008517D1" w:rsidRDefault="008517D1" w:rsidP="002F2E7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41EF198" w14:textId="77777777" w:rsidR="0075223A" w:rsidRDefault="0075223A" w:rsidP="0075223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Парабельского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871EC1A" w14:textId="4797C2F4" w:rsidR="0075223A" w:rsidRDefault="0075223A" w:rsidP="0075223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14:paraId="41AC2350" w14:textId="03D39D7E" w:rsidR="0075223A" w:rsidRDefault="0075223A" w:rsidP="0075223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А.Л.Карлов</w:t>
            </w:r>
            <w:proofErr w:type="spellEnd"/>
          </w:p>
          <w:p w14:paraId="1B52269F" w14:textId="357B59DE" w:rsidR="008517D1" w:rsidRPr="00687638" w:rsidRDefault="008517D1" w:rsidP="0075223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_____________________ 20</w:t>
            </w:r>
            <w:r w:rsidR="002E1E0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</w:tbl>
    <w:p w14:paraId="56210046" w14:textId="52271DB9" w:rsidR="0063033C" w:rsidRDefault="0063033C" w:rsidP="002F2E7C">
      <w:pPr>
        <w:spacing w:after="0" w:line="240" w:lineRule="auto"/>
        <w:ind w:firstLine="567"/>
      </w:pPr>
    </w:p>
    <w:p w14:paraId="4B1450C0" w14:textId="77777777" w:rsidR="008517D1" w:rsidRDefault="008517D1" w:rsidP="002F2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C76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14:paraId="656AAEFD" w14:textId="5D6B31CB" w:rsidR="008517D1" w:rsidRPr="00FA2C76" w:rsidRDefault="008517D1" w:rsidP="002F2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A2C7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постоянно действующей инвентаризационной комиссии</w:t>
      </w:r>
      <w:r w:rsidR="002E1E08">
        <w:rPr>
          <w:rFonts w:ascii="Times New Roman" w:hAnsi="Times New Roman"/>
          <w:b/>
          <w:bCs/>
          <w:sz w:val="24"/>
          <w:szCs w:val="24"/>
        </w:rPr>
        <w:t xml:space="preserve"> субъекта учета</w:t>
      </w:r>
    </w:p>
    <w:p w14:paraId="48C80690" w14:textId="77777777" w:rsidR="008517D1" w:rsidRDefault="008517D1" w:rsidP="002F2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A2C76">
        <w:rPr>
          <w:rFonts w:ascii="Times New Roman" w:hAnsi="Times New Roman"/>
          <w:sz w:val="24"/>
          <w:szCs w:val="24"/>
        </w:rPr>
        <w:t> </w:t>
      </w:r>
    </w:p>
    <w:p w14:paraId="0683508D" w14:textId="77777777" w:rsidR="008517D1" w:rsidRDefault="008517D1" w:rsidP="002F2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6B5DCC1" w14:textId="5227160E" w:rsidR="008517D1" w:rsidRPr="00FA2C76" w:rsidRDefault="009C2371" w:rsidP="009C2371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517D1" w:rsidRPr="00FA2C76">
        <w:rPr>
          <w:rFonts w:ascii="Times New Roman" w:hAnsi="Times New Roman"/>
          <w:sz w:val="24"/>
          <w:szCs w:val="24"/>
        </w:rPr>
        <w:t>ОБЩИЕ ПОЛОЖЕНИЯ</w:t>
      </w:r>
    </w:p>
    <w:p w14:paraId="39E2C669" w14:textId="77777777" w:rsidR="008517D1" w:rsidRPr="00FA2C76" w:rsidRDefault="008517D1" w:rsidP="002F2E7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BE26C02" w14:textId="7A163202" w:rsidR="008517D1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517D1" w:rsidRPr="00A86752">
        <w:rPr>
          <w:rFonts w:ascii="Times New Roman" w:hAnsi="Times New Roman"/>
          <w:sz w:val="24"/>
          <w:szCs w:val="24"/>
        </w:rPr>
        <w:t>1.</w:t>
      </w:r>
      <w:r w:rsidR="008517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7D1" w:rsidRPr="00A86752">
        <w:rPr>
          <w:rFonts w:ascii="Times New Roman" w:hAnsi="Times New Roman"/>
          <w:sz w:val="24"/>
          <w:szCs w:val="24"/>
        </w:rPr>
        <w:t>Настоящее Положение применяется в соответствии с</w:t>
      </w:r>
      <w:r w:rsidR="008517D1">
        <w:rPr>
          <w:rFonts w:ascii="Times New Roman" w:hAnsi="Times New Roman"/>
          <w:sz w:val="24"/>
          <w:szCs w:val="24"/>
        </w:rPr>
        <w:t xml:space="preserve"> требованиями ст.11 Фед</w:t>
      </w:r>
      <w:r w:rsidR="008517D1">
        <w:rPr>
          <w:rFonts w:ascii="Times New Roman" w:hAnsi="Times New Roman"/>
          <w:sz w:val="24"/>
          <w:szCs w:val="24"/>
        </w:rPr>
        <w:t>е</w:t>
      </w:r>
      <w:r w:rsidR="008517D1">
        <w:rPr>
          <w:rFonts w:ascii="Times New Roman" w:hAnsi="Times New Roman"/>
          <w:sz w:val="24"/>
          <w:szCs w:val="24"/>
        </w:rPr>
        <w:t xml:space="preserve">рального закона РФ от 06.12.2011 № 402-ФЗ «О бухгалтерском учете» (далее – Закон о бухгалтерском учете», раздел </w:t>
      </w:r>
      <w:r w:rsidR="008517D1">
        <w:rPr>
          <w:rFonts w:ascii="Times New Roman" w:hAnsi="Times New Roman"/>
          <w:sz w:val="24"/>
          <w:szCs w:val="24"/>
          <w:lang w:val="en-US"/>
        </w:rPr>
        <w:t>VIII</w:t>
      </w:r>
      <w:r w:rsidR="008517D1" w:rsidRPr="00A86752">
        <w:rPr>
          <w:rFonts w:ascii="Times New Roman" w:hAnsi="Times New Roman"/>
          <w:sz w:val="24"/>
          <w:szCs w:val="24"/>
        </w:rPr>
        <w:t xml:space="preserve"> </w:t>
      </w:r>
      <w:r w:rsidR="008517D1">
        <w:rPr>
          <w:rFonts w:ascii="Times New Roman" w:hAnsi="Times New Roman"/>
          <w:sz w:val="24"/>
          <w:szCs w:val="24"/>
        </w:rPr>
        <w:t xml:space="preserve"> СГС «Концептуальные основы бухгалтерского учета и отчетности организаций госсектора», утвержденного приказом Минфина России от 31.12.2016г. № 256н (далее – СГС «Концептуальные основы»), </w:t>
      </w:r>
      <w:r w:rsidR="00ED14D6">
        <w:rPr>
          <w:rFonts w:ascii="Times New Roman" w:hAnsi="Times New Roman"/>
          <w:sz w:val="24"/>
          <w:szCs w:val="24"/>
        </w:rPr>
        <w:t xml:space="preserve">п.6 и </w:t>
      </w:r>
      <w:r w:rsidR="008517D1">
        <w:rPr>
          <w:rFonts w:ascii="Times New Roman" w:hAnsi="Times New Roman"/>
          <w:sz w:val="24"/>
          <w:szCs w:val="24"/>
        </w:rPr>
        <w:t>п.</w:t>
      </w:r>
      <w:r w:rsidR="008517D1" w:rsidRPr="00766C99">
        <w:rPr>
          <w:rFonts w:ascii="Times New Roman" w:hAnsi="Times New Roman"/>
          <w:sz w:val="24"/>
          <w:szCs w:val="24"/>
        </w:rPr>
        <w:t>20</w:t>
      </w:r>
      <w:r w:rsidR="008517D1">
        <w:rPr>
          <w:rFonts w:ascii="Times New Roman" w:hAnsi="Times New Roman"/>
          <w:sz w:val="24"/>
          <w:szCs w:val="24"/>
        </w:rPr>
        <w:t xml:space="preserve"> </w:t>
      </w:r>
      <w:r w:rsidR="008517D1" w:rsidRPr="00A86752">
        <w:rPr>
          <w:rFonts w:ascii="Times New Roman" w:hAnsi="Times New Roman"/>
          <w:sz w:val="24"/>
          <w:szCs w:val="24"/>
        </w:rPr>
        <w:t xml:space="preserve"> </w:t>
      </w:r>
      <w:r w:rsidR="008517D1">
        <w:rPr>
          <w:rFonts w:ascii="Times New Roman" w:hAnsi="Times New Roman"/>
          <w:sz w:val="24"/>
          <w:szCs w:val="24"/>
        </w:rPr>
        <w:t>приказа Ми</w:t>
      </w:r>
      <w:r w:rsidR="008517D1">
        <w:rPr>
          <w:rFonts w:ascii="Times New Roman" w:hAnsi="Times New Roman"/>
          <w:sz w:val="24"/>
          <w:szCs w:val="24"/>
        </w:rPr>
        <w:t>н</w:t>
      </w:r>
      <w:r w:rsidR="008517D1">
        <w:rPr>
          <w:rFonts w:ascii="Times New Roman" w:hAnsi="Times New Roman"/>
          <w:sz w:val="24"/>
          <w:szCs w:val="24"/>
        </w:rPr>
        <w:t>фина России от 01.12.2010г. № 157н «Об утверждении</w:t>
      </w:r>
      <w:proofErr w:type="gramEnd"/>
      <w:r w:rsidR="008517D1">
        <w:rPr>
          <w:rFonts w:ascii="Times New Roman" w:hAnsi="Times New Roman"/>
          <w:sz w:val="24"/>
          <w:szCs w:val="24"/>
        </w:rPr>
        <w:t xml:space="preserve"> Единого плана счетов бухгалте</w:t>
      </w:r>
      <w:r w:rsidR="008517D1">
        <w:rPr>
          <w:rFonts w:ascii="Times New Roman" w:hAnsi="Times New Roman"/>
          <w:sz w:val="24"/>
          <w:szCs w:val="24"/>
        </w:rPr>
        <w:t>р</w:t>
      </w:r>
      <w:r w:rsidR="008517D1">
        <w:rPr>
          <w:rFonts w:ascii="Times New Roman" w:hAnsi="Times New Roman"/>
          <w:sz w:val="24"/>
          <w:szCs w:val="24"/>
        </w:rPr>
        <w:t>ского учета для органов государственной власти (госорганов), органов местного сам</w:t>
      </w:r>
      <w:r w:rsidR="008517D1">
        <w:rPr>
          <w:rFonts w:ascii="Times New Roman" w:hAnsi="Times New Roman"/>
          <w:sz w:val="24"/>
          <w:szCs w:val="24"/>
        </w:rPr>
        <w:t>о</w:t>
      </w:r>
      <w:r w:rsidR="008517D1">
        <w:rPr>
          <w:rFonts w:ascii="Times New Roman" w:hAnsi="Times New Roman"/>
          <w:sz w:val="24"/>
          <w:szCs w:val="24"/>
        </w:rPr>
        <w:t>управления, органов управления государственными внебюджетными фондами, госуда</w:t>
      </w:r>
      <w:r w:rsidR="008517D1">
        <w:rPr>
          <w:rFonts w:ascii="Times New Roman" w:hAnsi="Times New Roman"/>
          <w:sz w:val="24"/>
          <w:szCs w:val="24"/>
        </w:rPr>
        <w:t>р</w:t>
      </w:r>
      <w:r w:rsidR="008517D1">
        <w:rPr>
          <w:rFonts w:ascii="Times New Roman" w:hAnsi="Times New Roman"/>
          <w:sz w:val="24"/>
          <w:szCs w:val="24"/>
        </w:rPr>
        <w:t xml:space="preserve">ственных академий наук, государственных (муниципальных) учреждений и Инструкции по его применению» (в ред. приказа Минфина РФ </w:t>
      </w:r>
      <w:r w:rsidR="008517D1" w:rsidRPr="002F2E7C">
        <w:rPr>
          <w:rFonts w:ascii="Times New Roman" w:hAnsi="Times New Roman"/>
          <w:sz w:val="24"/>
          <w:szCs w:val="24"/>
        </w:rPr>
        <w:t xml:space="preserve">от </w:t>
      </w:r>
      <w:r w:rsidR="005A63C4" w:rsidRPr="002F2E7C">
        <w:rPr>
          <w:rFonts w:ascii="Times New Roman" w:hAnsi="Times New Roman"/>
          <w:sz w:val="24"/>
          <w:szCs w:val="24"/>
        </w:rPr>
        <w:t>28.12</w:t>
      </w:r>
      <w:r w:rsidR="008517D1" w:rsidRPr="002F2E7C">
        <w:rPr>
          <w:rFonts w:ascii="Times New Roman" w:hAnsi="Times New Roman"/>
          <w:sz w:val="24"/>
          <w:szCs w:val="24"/>
        </w:rPr>
        <w:t xml:space="preserve">.2018г. № </w:t>
      </w:r>
      <w:r w:rsidR="005A63C4" w:rsidRPr="002F2E7C">
        <w:rPr>
          <w:rFonts w:ascii="Times New Roman" w:hAnsi="Times New Roman"/>
          <w:sz w:val="24"/>
          <w:szCs w:val="24"/>
        </w:rPr>
        <w:t>298</w:t>
      </w:r>
      <w:r w:rsidR="008517D1" w:rsidRPr="002F2E7C">
        <w:rPr>
          <w:rFonts w:ascii="Times New Roman" w:hAnsi="Times New Roman"/>
          <w:sz w:val="24"/>
          <w:szCs w:val="24"/>
        </w:rPr>
        <w:t>н)</w:t>
      </w:r>
      <w:r w:rsidR="008517D1">
        <w:rPr>
          <w:rFonts w:ascii="Times New Roman" w:hAnsi="Times New Roman"/>
          <w:sz w:val="24"/>
          <w:szCs w:val="24"/>
        </w:rPr>
        <w:t xml:space="preserve"> (далее – ЕПС).</w:t>
      </w:r>
    </w:p>
    <w:p w14:paraId="481002E1" w14:textId="77777777" w:rsidR="002E1E08" w:rsidRDefault="002E1E08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56559A" w14:textId="7BE3330D" w:rsidR="008517D1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517D1">
        <w:rPr>
          <w:rFonts w:ascii="Times New Roman" w:hAnsi="Times New Roman"/>
          <w:sz w:val="24"/>
          <w:szCs w:val="24"/>
        </w:rPr>
        <w:t xml:space="preserve">2. Цель Положения – закрепить </w:t>
      </w:r>
      <w:r w:rsidR="00ED14D6">
        <w:rPr>
          <w:rFonts w:ascii="Times New Roman" w:hAnsi="Times New Roman"/>
          <w:sz w:val="24"/>
          <w:szCs w:val="24"/>
        </w:rPr>
        <w:t>особенности работы постоянно действующей и</w:t>
      </w:r>
      <w:r w:rsidR="00ED14D6">
        <w:rPr>
          <w:rFonts w:ascii="Times New Roman" w:hAnsi="Times New Roman"/>
          <w:sz w:val="24"/>
          <w:szCs w:val="24"/>
        </w:rPr>
        <w:t>н</w:t>
      </w:r>
      <w:r w:rsidR="00ED14D6">
        <w:rPr>
          <w:rFonts w:ascii="Times New Roman" w:hAnsi="Times New Roman"/>
          <w:sz w:val="24"/>
          <w:szCs w:val="24"/>
        </w:rPr>
        <w:t>вентаризационной комиссии</w:t>
      </w:r>
      <w:r w:rsidR="002E1E08">
        <w:rPr>
          <w:rFonts w:ascii="Times New Roman" w:hAnsi="Times New Roman"/>
          <w:sz w:val="24"/>
          <w:szCs w:val="24"/>
        </w:rPr>
        <w:t xml:space="preserve"> субъекта учета</w:t>
      </w:r>
      <w:r w:rsidR="007A7C5D">
        <w:rPr>
          <w:rFonts w:ascii="Times New Roman" w:hAnsi="Times New Roman"/>
          <w:sz w:val="24"/>
          <w:szCs w:val="24"/>
        </w:rPr>
        <w:t xml:space="preserve"> (далее – </w:t>
      </w:r>
      <w:r w:rsidR="002E1E08">
        <w:rPr>
          <w:rFonts w:ascii="Times New Roman" w:hAnsi="Times New Roman"/>
          <w:sz w:val="24"/>
          <w:szCs w:val="24"/>
        </w:rPr>
        <w:t>И</w:t>
      </w:r>
      <w:r w:rsidR="007A7C5D">
        <w:rPr>
          <w:rFonts w:ascii="Times New Roman" w:hAnsi="Times New Roman"/>
          <w:sz w:val="24"/>
          <w:szCs w:val="24"/>
        </w:rPr>
        <w:t>нвентаризационная комиссия)</w:t>
      </w:r>
      <w:r w:rsidR="00ED14D6">
        <w:rPr>
          <w:rFonts w:ascii="Times New Roman" w:hAnsi="Times New Roman"/>
          <w:sz w:val="24"/>
          <w:szCs w:val="24"/>
        </w:rPr>
        <w:t>, ее права и обязанности</w:t>
      </w:r>
      <w:r>
        <w:rPr>
          <w:rFonts w:ascii="Times New Roman" w:hAnsi="Times New Roman"/>
          <w:sz w:val="24"/>
          <w:szCs w:val="24"/>
        </w:rPr>
        <w:t>, взаимодействия с работниками централизованной бухгалтерии в рамках централизованного учета</w:t>
      </w:r>
      <w:r w:rsidR="002E1E08">
        <w:rPr>
          <w:rFonts w:ascii="Times New Roman" w:hAnsi="Times New Roman"/>
          <w:sz w:val="24"/>
          <w:szCs w:val="24"/>
        </w:rPr>
        <w:t>.</w:t>
      </w:r>
    </w:p>
    <w:p w14:paraId="7AB1FAAF" w14:textId="77777777" w:rsidR="002E1E08" w:rsidRDefault="002E1E08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1EDCB9" w14:textId="220FF883" w:rsidR="007A7C5D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7C5D">
        <w:rPr>
          <w:rFonts w:ascii="Times New Roman" w:hAnsi="Times New Roman"/>
          <w:sz w:val="24"/>
          <w:szCs w:val="24"/>
        </w:rPr>
        <w:t xml:space="preserve">3. Основные задачи </w:t>
      </w:r>
      <w:r w:rsidR="002E1E08">
        <w:rPr>
          <w:rFonts w:ascii="Times New Roman" w:hAnsi="Times New Roman"/>
          <w:sz w:val="24"/>
          <w:szCs w:val="24"/>
        </w:rPr>
        <w:t>И</w:t>
      </w:r>
      <w:r w:rsidR="007A7C5D">
        <w:rPr>
          <w:rFonts w:ascii="Times New Roman" w:hAnsi="Times New Roman"/>
          <w:sz w:val="24"/>
          <w:szCs w:val="24"/>
        </w:rPr>
        <w:t>нвентаризационной комиссии:</w:t>
      </w:r>
    </w:p>
    <w:p w14:paraId="42066EA3" w14:textId="77777777" w:rsidR="007A7C5D" w:rsidRDefault="007A7C5D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C5D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7E2C32">
        <w:rPr>
          <w:rFonts w:ascii="Times New Roman" w:hAnsi="Times New Roman"/>
          <w:sz w:val="24"/>
          <w:szCs w:val="24"/>
          <w:lang w:eastAsia="ru-RU"/>
        </w:rPr>
        <w:t>инвентаризации имущества</w:t>
      </w:r>
      <w:r>
        <w:rPr>
          <w:rFonts w:ascii="Times New Roman" w:hAnsi="Times New Roman"/>
          <w:sz w:val="24"/>
          <w:szCs w:val="24"/>
          <w:lang w:eastAsia="ru-RU"/>
        </w:rPr>
        <w:t>: проведение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 по его местонахождению и матер</w:t>
      </w:r>
      <w:r w:rsidRPr="007E2C32">
        <w:rPr>
          <w:rFonts w:ascii="Times New Roman" w:hAnsi="Times New Roman"/>
          <w:sz w:val="24"/>
          <w:szCs w:val="24"/>
          <w:lang w:eastAsia="ru-RU"/>
        </w:rPr>
        <w:t>и</w:t>
      </w:r>
      <w:r w:rsidRPr="007E2C32">
        <w:rPr>
          <w:rFonts w:ascii="Times New Roman" w:hAnsi="Times New Roman"/>
          <w:sz w:val="24"/>
          <w:szCs w:val="24"/>
          <w:lang w:eastAsia="ru-RU"/>
        </w:rPr>
        <w:t>ально ответственному лицу, выявление фактического наличия имущества, сопоставление фактического наличия имущества с данными бухгалтерского учета,</w:t>
      </w:r>
      <w:r w:rsidRPr="007A7C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2C32">
        <w:rPr>
          <w:rFonts w:ascii="Times New Roman" w:hAnsi="Times New Roman"/>
          <w:sz w:val="24"/>
          <w:szCs w:val="24"/>
          <w:lang w:eastAsia="ru-RU"/>
        </w:rPr>
        <w:t>проверка полноты о</w:t>
      </w:r>
      <w:r w:rsidRPr="007E2C32">
        <w:rPr>
          <w:rFonts w:ascii="Times New Roman" w:hAnsi="Times New Roman"/>
          <w:sz w:val="24"/>
          <w:szCs w:val="24"/>
          <w:lang w:eastAsia="ru-RU"/>
        </w:rPr>
        <w:t>т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ражения в учете обязательств, подготовка документов по списанию </w:t>
      </w:r>
      <w:r w:rsidRPr="007E2C32">
        <w:rPr>
          <w:rFonts w:ascii="Times New Roman" w:hAnsi="Times New Roman"/>
          <w:sz w:val="24"/>
          <w:szCs w:val="24"/>
          <w:lang w:eastAsia="ru-RU"/>
        </w:rPr>
        <w:br/>
        <w:t xml:space="preserve">основных </w:t>
      </w:r>
      <w:r>
        <w:rPr>
          <w:rFonts w:ascii="Times New Roman" w:hAnsi="Times New Roman"/>
          <w:sz w:val="24"/>
          <w:szCs w:val="24"/>
          <w:lang w:eastAsia="ru-RU"/>
        </w:rPr>
        <w:t>средств и материальных запасов;</w:t>
      </w:r>
    </w:p>
    <w:p w14:paraId="0BCF3D5B" w14:textId="4ADA0C30" w:rsidR="007A7C5D" w:rsidRPr="0052587A" w:rsidRDefault="007A7C5D" w:rsidP="002F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при инвентаризации кассы: </w:t>
      </w:r>
      <w:r w:rsidRPr="0052587A">
        <w:rPr>
          <w:rFonts w:ascii="Times New Roman" w:hAnsi="Times New Roman"/>
          <w:sz w:val="24"/>
          <w:szCs w:val="24"/>
          <w:lang w:eastAsia="ru-RU"/>
        </w:rPr>
        <w:t>выявление фактического наличия денежных средств (денежных документов, бланков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87A">
        <w:rPr>
          <w:rFonts w:ascii="Times New Roman" w:hAnsi="Times New Roman"/>
          <w:sz w:val="24"/>
          <w:szCs w:val="24"/>
          <w:lang w:eastAsia="ru-RU"/>
        </w:rPr>
        <w:t xml:space="preserve">строгой отчетности, ценных бумаг) в кассе </w:t>
      </w:r>
      <w:r w:rsidR="00D3524D">
        <w:rPr>
          <w:rFonts w:ascii="Times New Roman" w:hAnsi="Times New Roman"/>
          <w:sz w:val="24"/>
          <w:szCs w:val="24"/>
          <w:lang w:eastAsia="ru-RU"/>
        </w:rPr>
        <w:t>субъекта уч</w:t>
      </w:r>
      <w:r w:rsidR="00D3524D">
        <w:rPr>
          <w:rFonts w:ascii="Times New Roman" w:hAnsi="Times New Roman"/>
          <w:sz w:val="24"/>
          <w:szCs w:val="24"/>
          <w:lang w:eastAsia="ru-RU"/>
        </w:rPr>
        <w:t>е</w:t>
      </w:r>
      <w:r w:rsidR="00D3524D">
        <w:rPr>
          <w:rFonts w:ascii="Times New Roman" w:hAnsi="Times New Roman"/>
          <w:sz w:val="24"/>
          <w:szCs w:val="24"/>
          <w:lang w:eastAsia="ru-RU"/>
        </w:rPr>
        <w:t>та</w:t>
      </w:r>
      <w:r w:rsidRPr="0052587A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87A">
        <w:rPr>
          <w:rFonts w:ascii="Times New Roman" w:hAnsi="Times New Roman"/>
          <w:sz w:val="24"/>
          <w:szCs w:val="24"/>
          <w:lang w:eastAsia="ru-RU"/>
        </w:rPr>
        <w:t xml:space="preserve">сопоставление фактического наличия денежных средств (денежных документов, </w:t>
      </w:r>
      <w:r w:rsidRPr="0052587A">
        <w:rPr>
          <w:rFonts w:ascii="Times New Roman" w:hAnsi="Times New Roman"/>
          <w:sz w:val="24"/>
          <w:szCs w:val="24"/>
          <w:lang w:eastAsia="ru-RU"/>
        </w:rPr>
        <w:br/>
        <w:t xml:space="preserve">бланков строгой отчетности, ценных бумаг) в кассе </w:t>
      </w:r>
      <w:r w:rsidR="00D3524D">
        <w:rPr>
          <w:rFonts w:ascii="Times New Roman" w:hAnsi="Times New Roman"/>
          <w:sz w:val="24"/>
          <w:szCs w:val="24"/>
          <w:lang w:eastAsia="ru-RU"/>
        </w:rPr>
        <w:t>субъекта учета</w:t>
      </w:r>
      <w:r w:rsidRPr="0052587A">
        <w:rPr>
          <w:rFonts w:ascii="Times New Roman" w:hAnsi="Times New Roman"/>
          <w:sz w:val="24"/>
          <w:szCs w:val="24"/>
          <w:lang w:eastAsia="ru-RU"/>
        </w:rPr>
        <w:t xml:space="preserve"> с данными </w:t>
      </w:r>
      <w:r w:rsidRPr="0052587A">
        <w:rPr>
          <w:rFonts w:ascii="Times New Roman" w:hAnsi="Times New Roman"/>
          <w:sz w:val="24"/>
          <w:szCs w:val="24"/>
          <w:lang w:eastAsia="ru-RU"/>
        </w:rPr>
        <w:br/>
        <w:t>бухгалтерского учета и выявление отклонений;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87A">
        <w:rPr>
          <w:rFonts w:ascii="Times New Roman" w:hAnsi="Times New Roman"/>
          <w:sz w:val="24"/>
          <w:szCs w:val="24"/>
          <w:lang w:eastAsia="ru-RU"/>
        </w:rPr>
        <w:t>проверка полноты отражения в учете ка</w:t>
      </w:r>
      <w:r w:rsidRPr="0052587A">
        <w:rPr>
          <w:rFonts w:ascii="Times New Roman" w:hAnsi="Times New Roman"/>
          <w:sz w:val="24"/>
          <w:szCs w:val="24"/>
          <w:lang w:eastAsia="ru-RU"/>
        </w:rPr>
        <w:t>с</w:t>
      </w:r>
      <w:r w:rsidRPr="0052587A">
        <w:rPr>
          <w:rFonts w:ascii="Times New Roman" w:hAnsi="Times New Roman"/>
          <w:sz w:val="24"/>
          <w:szCs w:val="24"/>
          <w:lang w:eastAsia="ru-RU"/>
        </w:rPr>
        <w:t>совых операций и правильность оформления кассовых документов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2871933E" w14:textId="65198C2B" w:rsidR="007A7C5D" w:rsidRDefault="007A7C5D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 инвентаризации дебиторской и кредиторской задолженности: </w:t>
      </w:r>
      <w:r>
        <w:rPr>
          <w:rFonts w:ascii="Times New Roman" w:eastAsiaTheme="minorHAnsi" w:hAnsi="Times New Roman"/>
          <w:sz w:val="24"/>
          <w:szCs w:val="24"/>
        </w:rPr>
        <w:t>проверка обосн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ванности сумм, числящихся на соответствующих счетах бухгалтерского учета, и состо</w:t>
      </w:r>
      <w:r>
        <w:rPr>
          <w:rFonts w:ascii="Times New Roman" w:eastAsiaTheme="minorHAnsi" w:hAnsi="Times New Roman"/>
          <w:sz w:val="24"/>
          <w:szCs w:val="24"/>
        </w:rPr>
        <w:t>я</w:t>
      </w:r>
      <w:r>
        <w:rPr>
          <w:rFonts w:ascii="Times New Roman" w:eastAsiaTheme="minorHAnsi" w:hAnsi="Times New Roman"/>
          <w:sz w:val="24"/>
          <w:szCs w:val="24"/>
        </w:rPr>
        <w:t>ния дебиторск</w:t>
      </w:r>
      <w:r w:rsidR="00E94D9C">
        <w:rPr>
          <w:rFonts w:ascii="Times New Roman" w:eastAsiaTheme="minorHAnsi" w:hAnsi="Times New Roman"/>
          <w:sz w:val="24"/>
          <w:szCs w:val="24"/>
        </w:rPr>
        <w:t>ой и кредиторской задолженности.</w:t>
      </w:r>
    </w:p>
    <w:p w14:paraId="20233865" w14:textId="77777777" w:rsidR="002E1E08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82A7A6E" w14:textId="5D4F64CA" w:rsidR="007C7DFE" w:rsidRPr="00FA2C76" w:rsidRDefault="00D3524D" w:rsidP="002F2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7C7DFE">
        <w:rPr>
          <w:rFonts w:ascii="Times New Roman" w:eastAsiaTheme="minorHAnsi" w:hAnsi="Times New Roman"/>
          <w:sz w:val="24"/>
          <w:szCs w:val="24"/>
        </w:rPr>
        <w:t xml:space="preserve">4. </w:t>
      </w:r>
      <w:r w:rsidR="007C7DFE" w:rsidRPr="00FA2C76">
        <w:rPr>
          <w:rFonts w:ascii="Times New Roman" w:hAnsi="Times New Roman"/>
          <w:sz w:val="24"/>
          <w:szCs w:val="24"/>
        </w:rPr>
        <w:t xml:space="preserve">Порядок и сроки проведения инвентаризации определяются приказом </w:t>
      </w:r>
      <w:r w:rsidR="007824F8">
        <w:rPr>
          <w:rFonts w:ascii="Times New Roman" w:hAnsi="Times New Roman"/>
          <w:sz w:val="24"/>
          <w:szCs w:val="24"/>
        </w:rPr>
        <w:t>Главы района</w:t>
      </w:r>
      <w:r w:rsidR="007C7DFE" w:rsidRPr="00FA2C76">
        <w:rPr>
          <w:rFonts w:ascii="Times New Roman" w:hAnsi="Times New Roman"/>
          <w:sz w:val="24"/>
          <w:szCs w:val="24"/>
        </w:rPr>
        <w:t>. Проведение обязательно в следующих случаях</w:t>
      </w:r>
      <w:r>
        <w:rPr>
          <w:rFonts w:ascii="Times New Roman" w:hAnsi="Times New Roman"/>
          <w:sz w:val="24"/>
          <w:szCs w:val="24"/>
        </w:rPr>
        <w:t xml:space="preserve"> (п.81 СГС «Концептуальные осн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вы»)</w:t>
      </w:r>
      <w:r w:rsidR="007C7DFE" w:rsidRPr="00FA2C76">
        <w:rPr>
          <w:rFonts w:ascii="Times New Roman" w:hAnsi="Times New Roman"/>
          <w:sz w:val="24"/>
          <w:szCs w:val="24"/>
        </w:rPr>
        <w:t>:</w:t>
      </w:r>
    </w:p>
    <w:p w14:paraId="051A71FC" w14:textId="70832D10" w:rsidR="00D3524D" w:rsidRDefault="00D3524D" w:rsidP="00D3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при установлении фактов хищений или злоупотреблений, а также порчи имущ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ства;</w:t>
      </w:r>
    </w:p>
    <w:p w14:paraId="62938824" w14:textId="78FB657A" w:rsidR="00D3524D" w:rsidRDefault="00D3524D" w:rsidP="00D3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 случае стихийного бедствия, пожара, аварии или других чрезвычайных ситуаций, в том числе вызванных экстремальными условиями;</w:t>
      </w:r>
    </w:p>
    <w:p w14:paraId="50DAC4BD" w14:textId="16EC4204" w:rsidR="00D3524D" w:rsidRDefault="00D3524D" w:rsidP="00D3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при смене материально ответственных лиц (на день приемки-передачи дел);</w:t>
      </w:r>
    </w:p>
    <w:p w14:paraId="73BA6392" w14:textId="113C5902" w:rsidR="00D3524D" w:rsidRDefault="00D3524D" w:rsidP="00D3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lastRenderedPageBreak/>
        <w:t>- 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комплекса);</w:t>
      </w:r>
      <w:proofErr w:type="gramEnd"/>
    </w:p>
    <w:p w14:paraId="508ABADE" w14:textId="5BDB926E" w:rsidR="00D3524D" w:rsidRDefault="00D3524D" w:rsidP="00D35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 других случаях, предусмотренных законодательством Российской Федерации, иными нормативными правовыми актами Российской Федерации.</w:t>
      </w:r>
    </w:p>
    <w:p w14:paraId="38BE0176" w14:textId="77777777" w:rsidR="007C7DFE" w:rsidRDefault="007C7DFE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EB4A0E7" w14:textId="77777777" w:rsidR="00F664DF" w:rsidRPr="007E2C32" w:rsidRDefault="007C7DFE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C7DFE">
        <w:rPr>
          <w:rFonts w:ascii="Times New Roman" w:hAnsi="Times New Roman"/>
          <w:bCs/>
          <w:sz w:val="24"/>
          <w:szCs w:val="24"/>
          <w:lang w:eastAsia="ru-RU"/>
        </w:rPr>
        <w:t>2. ОРГАНИЗАЦИЯ ДЕЯТЕЛЬНОСТИ ИНВЕНТАРИЗАЦИОННОЙ КОМИССИИ</w:t>
      </w:r>
    </w:p>
    <w:p w14:paraId="428D8746" w14:textId="77777777" w:rsidR="005C72B7" w:rsidRDefault="005C72B7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8B5B9A" w14:textId="6EAF15D2" w:rsidR="005C72B7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C72B7">
        <w:rPr>
          <w:rFonts w:ascii="Times New Roman" w:eastAsiaTheme="minorHAnsi" w:hAnsi="Times New Roman"/>
          <w:sz w:val="24"/>
          <w:szCs w:val="24"/>
        </w:rPr>
        <w:t>До начала инвентаризации:</w:t>
      </w:r>
    </w:p>
    <w:p w14:paraId="5F45EE3F" w14:textId="5CF33E55" w:rsidR="005C72B7" w:rsidRDefault="005C72B7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7824F8">
        <w:rPr>
          <w:rFonts w:ascii="Times New Roman" w:eastAsiaTheme="minorHAnsi" w:hAnsi="Times New Roman"/>
          <w:sz w:val="24"/>
          <w:szCs w:val="24"/>
        </w:rPr>
        <w:t xml:space="preserve">Глава района </w:t>
      </w:r>
      <w:r>
        <w:rPr>
          <w:rFonts w:ascii="Times New Roman" w:eastAsiaTheme="minorHAnsi" w:hAnsi="Times New Roman"/>
          <w:sz w:val="24"/>
          <w:szCs w:val="24"/>
        </w:rPr>
        <w:t xml:space="preserve">издает приказ о проведении инвентаризации, в котором указывает причину ее проведения, состав </w:t>
      </w:r>
      <w:r w:rsidR="002E1E08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нвентаризационной комиссии, даты начала и окончания проведения инвентаризации;</w:t>
      </w:r>
    </w:p>
    <w:p w14:paraId="18D1D5C9" w14:textId="3E1D12C5" w:rsidR="005C72B7" w:rsidRDefault="005C72B7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определяются остатки имущества и обязательств по учетным данным. Для этого до начала проверки </w:t>
      </w:r>
      <w:r w:rsidR="002E1E08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нвентаризационной комиссии необходимо получить последние на м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мент проведения инвентаризации приходные и расходные документы или отчеты о дв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жении материальных ценностей и денежных средств. Председатель комиссии визирует указанные документы, что должно служить основанием для определения остатков имущ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ства к началу проведения инвентаризации по учетным данным;</w:t>
      </w:r>
    </w:p>
    <w:p w14:paraId="45032CE7" w14:textId="4DE4FA78" w:rsidR="005C72B7" w:rsidRDefault="005C72B7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материально ответственные лица и лица, имеющие подотчетные суммы на прио</w:t>
      </w:r>
      <w:r>
        <w:rPr>
          <w:rFonts w:ascii="Times New Roman" w:eastAsiaTheme="minorHAnsi" w:hAnsi="Times New Roman"/>
          <w:sz w:val="24"/>
          <w:szCs w:val="24"/>
        </w:rPr>
        <w:t>б</w:t>
      </w:r>
      <w:r>
        <w:rPr>
          <w:rFonts w:ascii="Times New Roman" w:eastAsiaTheme="minorHAnsi" w:hAnsi="Times New Roman"/>
          <w:sz w:val="24"/>
          <w:szCs w:val="24"/>
        </w:rPr>
        <w:t>ретение или доверенности на получение имущества, дают расписки о том, что к началу проведения инвентаризации все расходные и приходные документы на имущество сданы в бухгалтерию или переданы комиссии и все ценности, поступившие на их ответстве</w:t>
      </w:r>
      <w:r>
        <w:rPr>
          <w:rFonts w:ascii="Times New Roman" w:eastAsiaTheme="minorHAnsi" w:hAnsi="Times New Roman"/>
          <w:sz w:val="24"/>
          <w:szCs w:val="24"/>
        </w:rPr>
        <w:t>н</w:t>
      </w:r>
      <w:r>
        <w:rPr>
          <w:rFonts w:ascii="Times New Roman" w:eastAsiaTheme="minorHAnsi" w:hAnsi="Times New Roman"/>
          <w:sz w:val="24"/>
          <w:szCs w:val="24"/>
        </w:rPr>
        <w:t>ность, оприходованы (а выбывшие - списаны в расход).</w:t>
      </w:r>
    </w:p>
    <w:p w14:paraId="6469BE0F" w14:textId="77777777" w:rsidR="002E1E08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5DE6C31" w14:textId="5B47E101" w:rsidR="00F664DF" w:rsidRPr="007E2C32" w:rsidRDefault="002E1E08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5C72B7">
        <w:rPr>
          <w:rFonts w:ascii="Times New Roman" w:hAnsi="Times New Roman"/>
          <w:sz w:val="24"/>
          <w:szCs w:val="24"/>
          <w:lang w:eastAsia="ru-RU"/>
        </w:rPr>
        <w:t xml:space="preserve">2. Инвентаризационную комиссию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возглавляет председатель</w:t>
      </w:r>
      <w:r w:rsidR="005C72B7">
        <w:rPr>
          <w:rFonts w:ascii="Times New Roman" w:hAnsi="Times New Roman"/>
          <w:sz w:val="24"/>
          <w:szCs w:val="24"/>
          <w:lang w:eastAsia="ru-RU"/>
        </w:rPr>
        <w:t>, который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. </w:t>
      </w:r>
    </w:p>
    <w:p w14:paraId="60E95835" w14:textId="7C11BAC1" w:rsidR="00F664DF" w:rsidRPr="007E2C32" w:rsidRDefault="00F664DF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осуществляет общее руководство работой </w:t>
      </w:r>
      <w:r w:rsidR="002E1E08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нвентаризационной комиссии</w:t>
      </w:r>
      <w:r w:rsidRPr="007E2C32">
        <w:rPr>
          <w:rFonts w:ascii="Times New Roman" w:hAnsi="Times New Roman"/>
          <w:sz w:val="24"/>
          <w:szCs w:val="24"/>
          <w:lang w:eastAsia="ru-RU"/>
        </w:rPr>
        <w:t>;</w:t>
      </w:r>
    </w:p>
    <w:p w14:paraId="72E9E33C" w14:textId="755720AD" w:rsidR="00F664DF" w:rsidRPr="007E2C32" w:rsidRDefault="00F664DF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распределяет обязанности и дает поручения членам </w:t>
      </w:r>
      <w:r w:rsidR="002E1E08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нвентаризационной коми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сии</w:t>
      </w:r>
      <w:r w:rsidRPr="007E2C3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2C32">
        <w:rPr>
          <w:rFonts w:ascii="Times New Roman" w:hAnsi="Times New Roman"/>
          <w:sz w:val="24"/>
          <w:szCs w:val="24"/>
          <w:lang w:eastAsia="ru-RU"/>
        </w:rPr>
        <w:t>обеспечивает коллегиальность в обсуждении спорных вопросов;</w:t>
      </w:r>
    </w:p>
    <w:p w14:paraId="11BF69EA" w14:textId="77777777" w:rsidR="00F664DF" w:rsidRPr="007E2C32" w:rsidRDefault="00841A23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перед началом инвентаризации </w:t>
      </w:r>
      <w:r w:rsidR="00F664DF" w:rsidRPr="00F664DF">
        <w:rPr>
          <w:rFonts w:ascii="Times New Roman" w:hAnsi="Times New Roman"/>
          <w:sz w:val="24"/>
          <w:szCs w:val="24"/>
          <w:lang w:eastAsia="ru-RU"/>
        </w:rPr>
        <w:t>подготавливает план работы, проводит инструктаж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64DF" w:rsidRPr="00F664DF">
        <w:rPr>
          <w:rFonts w:ascii="Times New Roman" w:hAnsi="Times New Roman"/>
          <w:sz w:val="24"/>
          <w:szCs w:val="24"/>
          <w:lang w:eastAsia="ru-RU"/>
        </w:rPr>
        <w:t xml:space="preserve">членами </w:t>
      </w:r>
      <w:r>
        <w:rPr>
          <w:rFonts w:ascii="Times New Roman" w:hAnsi="Times New Roman"/>
          <w:sz w:val="24"/>
          <w:szCs w:val="24"/>
          <w:lang w:eastAsia="ru-RU"/>
        </w:rPr>
        <w:t>инвентаризационной к</w:t>
      </w:r>
      <w:r w:rsidRPr="00F664DF">
        <w:rPr>
          <w:rFonts w:ascii="Times New Roman" w:hAnsi="Times New Roman"/>
          <w:sz w:val="24"/>
          <w:szCs w:val="24"/>
          <w:lang w:eastAsia="ru-RU"/>
        </w:rPr>
        <w:t>омисс</w:t>
      </w:r>
      <w:r>
        <w:rPr>
          <w:rFonts w:ascii="Times New Roman" w:hAnsi="Times New Roman"/>
          <w:sz w:val="24"/>
          <w:szCs w:val="24"/>
          <w:lang w:eastAsia="ru-RU"/>
        </w:rPr>
        <w:t xml:space="preserve">ии, </w:t>
      </w:r>
      <w:r w:rsidR="00F664DF" w:rsidRPr="00F664DF">
        <w:rPr>
          <w:rFonts w:ascii="Times New Roman" w:hAnsi="Times New Roman"/>
          <w:sz w:val="24"/>
          <w:szCs w:val="24"/>
          <w:lang w:eastAsia="ru-RU"/>
        </w:rPr>
        <w:t>знак</w:t>
      </w:r>
      <w:r>
        <w:rPr>
          <w:rFonts w:ascii="Times New Roman" w:hAnsi="Times New Roman"/>
          <w:sz w:val="24"/>
          <w:szCs w:val="24"/>
          <w:lang w:eastAsia="ru-RU"/>
        </w:rPr>
        <w:t>омит</w:t>
      </w:r>
      <w:r w:rsidR="00F664DF" w:rsidRPr="00F664DF">
        <w:rPr>
          <w:rFonts w:ascii="Times New Roman" w:hAnsi="Times New Roman"/>
          <w:sz w:val="24"/>
          <w:szCs w:val="24"/>
          <w:lang w:eastAsia="ru-RU"/>
        </w:rPr>
        <w:t xml:space="preserve"> членов </w:t>
      </w:r>
      <w:r>
        <w:rPr>
          <w:rFonts w:ascii="Times New Roman" w:hAnsi="Times New Roman"/>
          <w:sz w:val="24"/>
          <w:szCs w:val="24"/>
          <w:lang w:eastAsia="ru-RU"/>
        </w:rPr>
        <w:t>инвентаризационной к</w:t>
      </w:r>
      <w:r w:rsidRPr="00F664DF">
        <w:rPr>
          <w:rFonts w:ascii="Times New Roman" w:hAnsi="Times New Roman"/>
          <w:sz w:val="24"/>
          <w:szCs w:val="24"/>
          <w:lang w:eastAsia="ru-RU"/>
        </w:rPr>
        <w:t>оми</w:t>
      </w:r>
      <w:r w:rsidRPr="00F664DF">
        <w:rPr>
          <w:rFonts w:ascii="Times New Roman" w:hAnsi="Times New Roman"/>
          <w:sz w:val="24"/>
          <w:szCs w:val="24"/>
          <w:lang w:eastAsia="ru-RU"/>
        </w:rPr>
        <w:t>с</w:t>
      </w:r>
      <w:r w:rsidRPr="00F664DF">
        <w:rPr>
          <w:rFonts w:ascii="Times New Roman" w:hAnsi="Times New Roman"/>
          <w:sz w:val="24"/>
          <w:szCs w:val="24"/>
          <w:lang w:eastAsia="ru-RU"/>
        </w:rPr>
        <w:t>сии</w:t>
      </w:r>
      <w:r w:rsidR="00F664DF" w:rsidRPr="00F664DF">
        <w:rPr>
          <w:rFonts w:ascii="Times New Roman" w:hAnsi="Times New Roman"/>
          <w:sz w:val="24"/>
          <w:szCs w:val="24"/>
          <w:lang w:eastAsia="ru-RU"/>
        </w:rPr>
        <w:t xml:space="preserve"> с материалами предыдущих инвентаризаций, ревизий и проверок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;</w:t>
      </w:r>
    </w:p>
    <w:p w14:paraId="774EE5E2" w14:textId="2A8D730D" w:rsidR="00F664DF" w:rsidRDefault="00841A23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несет персональную ответственность за выполнение возложенных на </w:t>
      </w:r>
      <w:r>
        <w:rPr>
          <w:rFonts w:ascii="Times New Roman" w:hAnsi="Times New Roman"/>
          <w:sz w:val="24"/>
          <w:szCs w:val="24"/>
          <w:lang w:eastAsia="ru-RU"/>
        </w:rPr>
        <w:t>инвентариз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ционную к</w:t>
      </w:r>
      <w:r w:rsidRPr="00F664DF">
        <w:rPr>
          <w:rFonts w:ascii="Times New Roman" w:hAnsi="Times New Roman"/>
          <w:sz w:val="24"/>
          <w:szCs w:val="24"/>
          <w:lang w:eastAsia="ru-RU"/>
        </w:rPr>
        <w:t>омисси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 задач. </w:t>
      </w:r>
    </w:p>
    <w:p w14:paraId="0F838A46" w14:textId="77777777" w:rsidR="002E1E08" w:rsidRPr="007E2C32" w:rsidRDefault="002E1E08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28D611EE" w14:textId="245CC30F" w:rsidR="00841A23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5C72B7">
        <w:rPr>
          <w:rFonts w:ascii="Times New Roman" w:hAnsi="Times New Roman"/>
          <w:sz w:val="24"/>
          <w:szCs w:val="24"/>
          <w:lang w:eastAsia="ru-RU"/>
        </w:rPr>
        <w:t>3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. Состав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841A23">
        <w:rPr>
          <w:rFonts w:ascii="Times New Roman" w:hAnsi="Times New Roman"/>
          <w:sz w:val="24"/>
          <w:szCs w:val="24"/>
          <w:lang w:eastAsia="ru-RU"/>
        </w:rPr>
        <w:t>нвентаризационной к</w:t>
      </w:r>
      <w:r w:rsidR="00841A23" w:rsidRPr="00F664DF">
        <w:rPr>
          <w:rFonts w:ascii="Times New Roman" w:hAnsi="Times New Roman"/>
          <w:sz w:val="24"/>
          <w:szCs w:val="24"/>
          <w:lang w:eastAsia="ru-RU"/>
        </w:rPr>
        <w:t>омиссии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 назначается приказом по </w:t>
      </w:r>
      <w:r w:rsidR="00841A23">
        <w:rPr>
          <w:rFonts w:ascii="Times New Roman" w:hAnsi="Times New Roman"/>
          <w:sz w:val="24"/>
          <w:szCs w:val="24"/>
          <w:lang w:eastAsia="ru-RU"/>
        </w:rPr>
        <w:t>учреждению.</w:t>
      </w:r>
      <w:r w:rsidR="00841A23" w:rsidRPr="00841A23">
        <w:rPr>
          <w:rFonts w:ascii="Times New Roman" w:eastAsiaTheme="minorHAnsi" w:hAnsi="Times New Roman"/>
          <w:sz w:val="24"/>
          <w:szCs w:val="24"/>
        </w:rPr>
        <w:t xml:space="preserve"> </w:t>
      </w:r>
      <w:r w:rsidR="00841A23">
        <w:rPr>
          <w:rFonts w:ascii="Times New Roman" w:eastAsiaTheme="minorHAnsi" w:hAnsi="Times New Roman"/>
          <w:sz w:val="24"/>
          <w:szCs w:val="24"/>
        </w:rPr>
        <w:t xml:space="preserve">При большом объеме работ для одновременного проведения инвентаризации имущества и финансовых обязательств создаются рабочие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="00841A23">
        <w:rPr>
          <w:rFonts w:ascii="Times New Roman" w:eastAsiaTheme="minorHAnsi" w:hAnsi="Times New Roman"/>
          <w:sz w:val="24"/>
          <w:szCs w:val="24"/>
        </w:rPr>
        <w:t>нвентаризационные комиссии.</w:t>
      </w:r>
    </w:p>
    <w:p w14:paraId="15B3D70A" w14:textId="77777777" w:rsidR="002E1E08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377A90A2" w14:textId="470773D2" w:rsidR="007958D4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7958D4">
        <w:rPr>
          <w:rFonts w:ascii="Times New Roman" w:hAnsi="Times New Roman"/>
          <w:sz w:val="24"/>
          <w:szCs w:val="24"/>
          <w:lang w:eastAsia="ru-RU"/>
        </w:rPr>
        <w:t>4</w:t>
      </w:r>
      <w:r w:rsidR="00841A2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958D4">
        <w:rPr>
          <w:rFonts w:ascii="Times New Roman" w:eastAsiaTheme="minorHAnsi" w:hAnsi="Times New Roman"/>
          <w:sz w:val="24"/>
          <w:szCs w:val="24"/>
        </w:rPr>
        <w:t>Инвентаризационная комиссия обеспечивает:</w:t>
      </w:r>
    </w:p>
    <w:p w14:paraId="740B6107" w14:textId="77777777" w:rsidR="007958D4" w:rsidRDefault="007958D4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тельств;</w:t>
      </w:r>
    </w:p>
    <w:p w14:paraId="73964300" w14:textId="77777777" w:rsidR="007958D4" w:rsidRDefault="007958D4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правильность и своевременность оформления материалов инвентаризации;</w:t>
      </w:r>
    </w:p>
    <w:p w14:paraId="669541C5" w14:textId="226DBDC3" w:rsidR="007958D4" w:rsidRDefault="007958D4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определение отнесения имущества и обязательств на соответствие критериев «а</w:t>
      </w:r>
      <w:r>
        <w:rPr>
          <w:rFonts w:ascii="Times New Roman" w:eastAsiaTheme="minorHAnsi" w:hAnsi="Times New Roman"/>
          <w:sz w:val="24"/>
          <w:szCs w:val="24"/>
        </w:rPr>
        <w:t>к</w:t>
      </w:r>
      <w:r>
        <w:rPr>
          <w:rFonts w:ascii="Times New Roman" w:eastAsiaTheme="minorHAnsi" w:hAnsi="Times New Roman"/>
          <w:sz w:val="24"/>
          <w:szCs w:val="24"/>
        </w:rPr>
        <w:t>тива» в соответствии с п. 36 СГС «Концептуальные основы».</w:t>
      </w:r>
    </w:p>
    <w:p w14:paraId="6715AE0A" w14:textId="77777777" w:rsidR="002E1E08" w:rsidRDefault="002E1E08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7091CA1" w14:textId="58371664" w:rsidR="00841A23" w:rsidRDefault="002E1E08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7958D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841A23">
        <w:rPr>
          <w:rFonts w:ascii="Times New Roman" w:hAnsi="Times New Roman"/>
          <w:sz w:val="24"/>
          <w:szCs w:val="24"/>
          <w:lang w:eastAsia="ru-RU"/>
        </w:rPr>
        <w:t>Инвентаризационная к</w:t>
      </w:r>
      <w:r w:rsidR="00841A23" w:rsidRPr="00F664DF">
        <w:rPr>
          <w:rFonts w:ascii="Times New Roman" w:hAnsi="Times New Roman"/>
          <w:sz w:val="24"/>
          <w:szCs w:val="24"/>
          <w:lang w:eastAsia="ru-RU"/>
        </w:rPr>
        <w:t>омисси</w:t>
      </w:r>
      <w:r w:rsidR="00841A23">
        <w:rPr>
          <w:rFonts w:ascii="Times New Roman" w:hAnsi="Times New Roman"/>
          <w:sz w:val="24"/>
          <w:szCs w:val="24"/>
          <w:lang w:eastAsia="ru-RU"/>
        </w:rPr>
        <w:t>я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 должна состоять не менее чем из пяти человек.</w:t>
      </w:r>
      <w:r w:rsidR="00841A23">
        <w:rPr>
          <w:rFonts w:ascii="Times New Roman" w:hAnsi="Times New Roman"/>
          <w:sz w:val="24"/>
          <w:szCs w:val="24"/>
          <w:lang w:eastAsia="ru-RU"/>
        </w:rPr>
        <w:t xml:space="preserve"> Состав инвентаризационной комиссии может различаться в зависимости от целей инве</w:t>
      </w:r>
      <w:r w:rsidR="00841A23">
        <w:rPr>
          <w:rFonts w:ascii="Times New Roman" w:hAnsi="Times New Roman"/>
          <w:sz w:val="24"/>
          <w:szCs w:val="24"/>
          <w:lang w:eastAsia="ru-RU"/>
        </w:rPr>
        <w:t>н</w:t>
      </w:r>
      <w:r w:rsidR="00841A23">
        <w:rPr>
          <w:rFonts w:ascii="Times New Roman" w:hAnsi="Times New Roman"/>
          <w:sz w:val="24"/>
          <w:szCs w:val="24"/>
          <w:lang w:eastAsia="ru-RU"/>
        </w:rPr>
        <w:t>таризации.</w:t>
      </w:r>
    </w:p>
    <w:p w14:paraId="039BFBD9" w14:textId="021CBFEA" w:rsidR="00841A23" w:rsidRDefault="00841A23" w:rsidP="00D3524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состав комиссии по инвентаризации нефинансовых активов входят:</w:t>
      </w:r>
    </w:p>
    <w:p w14:paraId="12195F85" w14:textId="77777777" w:rsidR="00F664DF" w:rsidRDefault="00841A23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представители администрации;</w:t>
      </w:r>
    </w:p>
    <w:p w14:paraId="727220D1" w14:textId="77777777" w:rsidR="00841A23" w:rsidRDefault="00841A23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представители технических служб;</w:t>
      </w:r>
    </w:p>
    <w:p w14:paraId="1F61F846" w14:textId="77777777" w:rsidR="00841A23" w:rsidRDefault="00841A23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представители иных служб.</w:t>
      </w:r>
    </w:p>
    <w:p w14:paraId="0C7E6322" w14:textId="35A591CC" w:rsidR="00841A23" w:rsidRDefault="00841A23" w:rsidP="00D20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Сотрудники </w:t>
      </w:r>
      <w:r w:rsidR="002E1E08">
        <w:rPr>
          <w:rFonts w:ascii="Times New Roman" w:hAnsi="Times New Roman"/>
          <w:sz w:val="24"/>
          <w:szCs w:val="24"/>
          <w:lang w:eastAsia="ru-RU"/>
        </w:rPr>
        <w:t xml:space="preserve">централизованной </w:t>
      </w:r>
      <w:r>
        <w:rPr>
          <w:rFonts w:ascii="Times New Roman" w:hAnsi="Times New Roman"/>
          <w:sz w:val="24"/>
          <w:szCs w:val="24"/>
          <w:lang w:eastAsia="ru-RU"/>
        </w:rPr>
        <w:t>бухгалтерии в состав инвентаризационной коми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сии не включаются, но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предоставляют документы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="005C72B7">
        <w:rPr>
          <w:rFonts w:ascii="Times New Roman" w:hAnsi="Times New Roman"/>
          <w:sz w:val="24"/>
          <w:szCs w:val="24"/>
          <w:lang w:eastAsia="ru-RU"/>
        </w:rPr>
        <w:t xml:space="preserve">сличения данных бухгалтерского учета и фактического наличия. </w:t>
      </w:r>
    </w:p>
    <w:p w14:paraId="67ADD0B0" w14:textId="23FB23D0" w:rsidR="007958D4" w:rsidRPr="007E2C32" w:rsidRDefault="007958D4" w:rsidP="00D20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состав комиссии по инвентаризации кассы, денежных средств, расчетами с деб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торами и кредиторами входят:</w:t>
      </w:r>
    </w:p>
    <w:p w14:paraId="122BD8C4" w14:textId="77777777" w:rsidR="00F664DF" w:rsidRPr="007E2C32" w:rsidRDefault="007958D4" w:rsidP="00D20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представители администрации;</w:t>
      </w:r>
    </w:p>
    <w:p w14:paraId="37278F1A" w14:textId="64410CA0" w:rsidR="00F664DF" w:rsidRPr="007E2C32" w:rsidRDefault="007958D4" w:rsidP="00D20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3524D">
        <w:rPr>
          <w:rFonts w:ascii="Times New Roman" w:hAnsi="Times New Roman"/>
          <w:sz w:val="24"/>
          <w:szCs w:val="24"/>
          <w:lang w:eastAsia="ru-RU"/>
        </w:rPr>
        <w:t>бухгалтер централизованной бухгалтерии</w:t>
      </w:r>
      <w:r w:rsidR="007C7DFE">
        <w:rPr>
          <w:rFonts w:ascii="Times New Roman" w:hAnsi="Times New Roman"/>
          <w:sz w:val="24"/>
          <w:szCs w:val="24"/>
          <w:lang w:eastAsia="ru-RU"/>
        </w:rPr>
        <w:t xml:space="preserve"> и служб внутреннего контроля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;</w:t>
      </w:r>
    </w:p>
    <w:p w14:paraId="03A99F42" w14:textId="77777777" w:rsidR="00F664DF" w:rsidRPr="007E2C32" w:rsidRDefault="007C7DFE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специалисты других служб и отделов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.</w:t>
      </w:r>
    </w:p>
    <w:p w14:paraId="1D4F4D0B" w14:textId="22B57F8F" w:rsidR="00F664DF" w:rsidRDefault="002F2E7C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Инвентаризация проводится в присутствии всех членов </w:t>
      </w:r>
      <w:r w:rsidR="00CA0656">
        <w:rPr>
          <w:rFonts w:ascii="Times New Roman" w:hAnsi="Times New Roman"/>
          <w:sz w:val="24"/>
          <w:szCs w:val="24"/>
          <w:lang w:eastAsia="ru-RU"/>
        </w:rPr>
        <w:t>инвентаризационной к</w:t>
      </w:r>
      <w:r w:rsidR="00CA0656">
        <w:rPr>
          <w:rFonts w:ascii="Times New Roman" w:hAnsi="Times New Roman"/>
          <w:sz w:val="24"/>
          <w:szCs w:val="24"/>
          <w:lang w:eastAsia="ru-RU"/>
        </w:rPr>
        <w:t>о</w:t>
      </w:r>
      <w:r w:rsidR="00CA0656">
        <w:rPr>
          <w:rFonts w:ascii="Times New Roman" w:hAnsi="Times New Roman"/>
          <w:sz w:val="24"/>
          <w:szCs w:val="24"/>
          <w:lang w:eastAsia="ru-RU"/>
        </w:rPr>
        <w:t>миссии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. Отсутствие хотя бы одного члена </w:t>
      </w:r>
      <w:r w:rsidR="00D3524D">
        <w:rPr>
          <w:rFonts w:ascii="Times New Roman" w:hAnsi="Times New Roman"/>
          <w:sz w:val="24"/>
          <w:szCs w:val="24"/>
          <w:lang w:eastAsia="ru-RU"/>
        </w:rPr>
        <w:t>И</w:t>
      </w:r>
      <w:r w:rsidR="007C7DFE">
        <w:rPr>
          <w:rFonts w:ascii="Times New Roman" w:hAnsi="Times New Roman"/>
          <w:sz w:val="24"/>
          <w:szCs w:val="24"/>
          <w:lang w:eastAsia="ru-RU"/>
        </w:rPr>
        <w:t>нвентаризационной к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омиссии служит основ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а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>нием для признания результатов инвентаризации</w:t>
      </w:r>
      <w:r w:rsidR="007C7D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664DF" w:rsidRPr="007E2C32">
        <w:rPr>
          <w:rFonts w:ascii="Times New Roman" w:hAnsi="Times New Roman"/>
          <w:sz w:val="24"/>
          <w:szCs w:val="24"/>
          <w:lang w:eastAsia="ru-RU"/>
        </w:rPr>
        <w:t>недействительными</w:t>
      </w:r>
      <w:proofErr w:type="gramEnd"/>
      <w:r w:rsidR="00F664DF" w:rsidRPr="007E2C32">
        <w:rPr>
          <w:rFonts w:ascii="Times New Roman" w:hAnsi="Times New Roman"/>
          <w:sz w:val="24"/>
          <w:szCs w:val="24"/>
          <w:lang w:eastAsia="ru-RU"/>
        </w:rPr>
        <w:t>. </w:t>
      </w:r>
    </w:p>
    <w:p w14:paraId="27EB4CD2" w14:textId="77777777" w:rsidR="00D3524D" w:rsidRPr="007E2C32" w:rsidRDefault="00D3524D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64B5CF7" w14:textId="4C331336" w:rsidR="007C7DFE" w:rsidRDefault="00D3524D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7C7DFE">
        <w:rPr>
          <w:rFonts w:ascii="Times New Roman" w:hAnsi="Times New Roman"/>
          <w:sz w:val="24"/>
          <w:szCs w:val="24"/>
          <w:lang w:eastAsia="ru-RU"/>
        </w:rPr>
        <w:t>6.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7DFE">
        <w:rPr>
          <w:rFonts w:ascii="Times New Roman" w:hAnsi="Times New Roman"/>
          <w:sz w:val="24"/>
          <w:szCs w:val="24"/>
          <w:lang w:eastAsia="ru-RU"/>
        </w:rPr>
        <w:t>О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тветственные лица </w:t>
      </w:r>
      <w:r w:rsidR="007C7DFE">
        <w:rPr>
          <w:rFonts w:ascii="Times New Roman" w:hAnsi="Times New Roman"/>
          <w:sz w:val="24"/>
          <w:szCs w:val="24"/>
          <w:lang w:eastAsia="ru-RU"/>
        </w:rPr>
        <w:t xml:space="preserve">за проверяемый участок 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в состав </w:t>
      </w:r>
      <w:r w:rsidR="007C7DFE">
        <w:rPr>
          <w:rFonts w:ascii="Times New Roman" w:hAnsi="Times New Roman"/>
          <w:sz w:val="24"/>
          <w:szCs w:val="24"/>
          <w:lang w:eastAsia="ru-RU"/>
        </w:rPr>
        <w:t>инвентаризационной к</w:t>
      </w:r>
      <w:r w:rsidR="007C7DFE">
        <w:rPr>
          <w:rFonts w:ascii="Times New Roman" w:hAnsi="Times New Roman"/>
          <w:sz w:val="24"/>
          <w:szCs w:val="24"/>
          <w:lang w:eastAsia="ru-RU"/>
        </w:rPr>
        <w:t>о</w:t>
      </w:r>
      <w:r w:rsidR="007C7DFE">
        <w:rPr>
          <w:rFonts w:ascii="Times New Roman" w:hAnsi="Times New Roman"/>
          <w:sz w:val="24"/>
          <w:szCs w:val="24"/>
          <w:lang w:eastAsia="ru-RU"/>
        </w:rPr>
        <w:t>миссии</w:t>
      </w:r>
      <w:r w:rsidR="00F664DF" w:rsidRPr="007E2C32">
        <w:rPr>
          <w:rFonts w:ascii="Times New Roman" w:hAnsi="Times New Roman"/>
          <w:sz w:val="24"/>
          <w:szCs w:val="24"/>
          <w:lang w:eastAsia="ru-RU"/>
        </w:rPr>
        <w:t xml:space="preserve"> не входят. При проверке имущества присутствие материально ответственных лиц обязательно.</w:t>
      </w:r>
      <w:r w:rsidR="007C7DFE" w:rsidRPr="007C7DF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3A2B87" w14:textId="426D4004" w:rsidR="007C7DFE" w:rsidRDefault="007C7DFE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 материально ответственных лиц члены </w:t>
      </w:r>
      <w:r w:rsidR="00D3524D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нвентаризационной комиссии обязаны взять расписки в том, что к началу инвентаризации все расходные и приходные докуме</w:t>
      </w:r>
      <w:r>
        <w:rPr>
          <w:rFonts w:ascii="Times New Roman" w:eastAsiaTheme="minorHAnsi" w:hAnsi="Times New Roman"/>
          <w:sz w:val="24"/>
          <w:szCs w:val="24"/>
        </w:rPr>
        <w:t>н</w:t>
      </w:r>
      <w:r>
        <w:rPr>
          <w:rFonts w:ascii="Times New Roman" w:eastAsiaTheme="minorHAnsi" w:hAnsi="Times New Roman"/>
          <w:sz w:val="24"/>
          <w:szCs w:val="24"/>
        </w:rPr>
        <w:t>ты сданы в бухгалтерию или переданы комиссии и все ценности, поступившие на их о</w:t>
      </w:r>
      <w:r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>ветственное хранение, оприходованы, а выбывшие списаны в расход. Аналогичные ра</w:t>
      </w:r>
      <w:r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писки дают и лица, имеющие подотчетные суммы на приобретение или доверенности на получение имущества</w:t>
      </w:r>
    </w:p>
    <w:p w14:paraId="16A48B93" w14:textId="77777777" w:rsidR="007C7DFE" w:rsidRDefault="007C7DFE" w:rsidP="002F2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15971A25" w14:textId="29D9A100" w:rsidR="007C7DFE" w:rsidRPr="002F2E7C" w:rsidRDefault="007C7DFE" w:rsidP="002F2E7C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567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2F2E7C">
        <w:rPr>
          <w:rFonts w:ascii="Times New Roman" w:hAnsi="Times New Roman"/>
          <w:bCs/>
          <w:sz w:val="24"/>
          <w:szCs w:val="24"/>
          <w:lang w:eastAsia="ru-RU"/>
        </w:rPr>
        <w:t>ПОЛНОМОЧИЯ ИНВЕНТАРИЗАЦИОННОЙ КОМИССИИ ПРИ ПР</w:t>
      </w:r>
      <w:r w:rsidRPr="002F2E7C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2F2E7C">
        <w:rPr>
          <w:rFonts w:ascii="Times New Roman" w:hAnsi="Times New Roman"/>
          <w:bCs/>
          <w:sz w:val="24"/>
          <w:szCs w:val="24"/>
          <w:lang w:eastAsia="ru-RU"/>
        </w:rPr>
        <w:t>ВЕДЕНИИ ИНВЕНТАРИЗАЦИИ ФИНАНСОВЫХ И НЕФИНАНСОВЫХ АКТИВОВ</w:t>
      </w:r>
    </w:p>
    <w:p w14:paraId="60D2C1ED" w14:textId="77777777" w:rsidR="007C7DFE" w:rsidRPr="007E2C32" w:rsidRDefault="007C7DFE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</w:p>
    <w:p w14:paraId="10667BB0" w14:textId="546D1228" w:rsidR="007C7DFE" w:rsidRDefault="00D3524D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C7DFE" w:rsidRPr="007C7DFE">
        <w:rPr>
          <w:rFonts w:ascii="Times New Roman" w:hAnsi="Times New Roman"/>
          <w:sz w:val="24"/>
          <w:szCs w:val="24"/>
          <w:lang w:eastAsia="ru-RU"/>
        </w:rPr>
        <w:t>1.</w:t>
      </w:r>
      <w:r w:rsidR="007C7D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7DFE" w:rsidRPr="007C7DFE">
        <w:rPr>
          <w:rFonts w:ascii="Times New Roman" w:hAnsi="Times New Roman"/>
          <w:sz w:val="24"/>
          <w:szCs w:val="24"/>
          <w:lang w:eastAsia="ru-RU"/>
        </w:rPr>
        <w:t>Инвентаризационная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</w:t>
      </w:r>
      <w:r w:rsidR="007C7DFE" w:rsidRPr="007C7DFE">
        <w:rPr>
          <w:rFonts w:ascii="Times New Roman" w:hAnsi="Times New Roman"/>
          <w:sz w:val="24"/>
          <w:szCs w:val="24"/>
          <w:lang w:eastAsia="ru-RU"/>
        </w:rPr>
        <w:t>а</w:t>
      </w:r>
      <w:r w:rsidR="007C7DFE" w:rsidRPr="007C7DFE">
        <w:rPr>
          <w:rFonts w:ascii="Times New Roman" w:hAnsi="Times New Roman"/>
          <w:sz w:val="24"/>
          <w:szCs w:val="24"/>
          <w:lang w:eastAsia="ru-RU"/>
        </w:rPr>
        <w:t>тельств, правильность и своевременность оформления материалов инвентаризации. </w:t>
      </w:r>
    </w:p>
    <w:p w14:paraId="4836EB98" w14:textId="77777777" w:rsidR="00D3524D" w:rsidRPr="007C7DFE" w:rsidRDefault="00D3524D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A3D991" w14:textId="036E0E35" w:rsidR="007C7DFE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C7DFE" w:rsidRPr="007C7DFE">
        <w:rPr>
          <w:rFonts w:ascii="Times New Roman" w:hAnsi="Times New Roman"/>
          <w:sz w:val="24"/>
          <w:szCs w:val="24"/>
          <w:lang w:eastAsia="ru-RU"/>
        </w:rPr>
        <w:t xml:space="preserve">2. Инвентаризационные описи составляются по </w:t>
      </w:r>
      <w:hyperlink r:id="rId6" w:anchor="/document/11/44339/dfasny4q9r/" w:history="1">
        <w:r w:rsidR="007C7DFE" w:rsidRPr="007C7DFE">
          <w:rPr>
            <w:rFonts w:ascii="Times New Roman" w:hAnsi="Times New Roman"/>
            <w:sz w:val="24"/>
            <w:szCs w:val="24"/>
            <w:lang w:eastAsia="ru-RU"/>
          </w:rPr>
          <w:t>унифицированным бланкам</w:t>
        </w:r>
      </w:hyperlink>
      <w:r w:rsidR="007C7DFE" w:rsidRPr="007E2C32">
        <w:rPr>
          <w:rFonts w:ascii="Times New Roman" w:hAnsi="Times New Roman"/>
          <w:sz w:val="24"/>
          <w:szCs w:val="24"/>
          <w:lang w:eastAsia="ru-RU"/>
        </w:rPr>
        <w:t xml:space="preserve">, утвержденным </w:t>
      </w:r>
      <w:hyperlink r:id="rId7" w:anchor="/document/99/420266549/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..." w:history="1">
        <w:r w:rsidR="007C7DFE" w:rsidRPr="007C7DFE">
          <w:rPr>
            <w:rFonts w:ascii="Times New Roman" w:hAnsi="Times New Roman"/>
            <w:sz w:val="24"/>
            <w:szCs w:val="24"/>
            <w:lang w:eastAsia="ru-RU"/>
          </w:rPr>
          <w:t>приказом Минфина России от 30</w:t>
        </w:r>
        <w:r>
          <w:rPr>
            <w:rFonts w:ascii="Times New Roman" w:hAnsi="Times New Roman"/>
            <w:sz w:val="24"/>
            <w:szCs w:val="24"/>
            <w:lang w:eastAsia="ru-RU"/>
          </w:rPr>
          <w:t>.03</w:t>
        </w:r>
        <w:r w:rsidR="007C7DFE" w:rsidRPr="007C7DFE">
          <w:rPr>
            <w:rFonts w:ascii="Times New Roman" w:hAnsi="Times New Roman"/>
            <w:sz w:val="24"/>
            <w:szCs w:val="24"/>
            <w:lang w:eastAsia="ru-RU"/>
          </w:rPr>
          <w:t xml:space="preserve">2015 г. № </w:t>
        </w:r>
        <w:r w:rsidR="007C7DFE">
          <w:rPr>
            <w:rFonts w:ascii="Times New Roman" w:hAnsi="Times New Roman"/>
            <w:sz w:val="24"/>
            <w:szCs w:val="24"/>
            <w:lang w:eastAsia="ru-RU"/>
          </w:rPr>
          <w:t>52н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023B0C4" w14:textId="77777777" w:rsidR="00D3524D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DE6639" w14:textId="394D0135" w:rsidR="007C7DFE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7C7DFE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7C7DFE" w:rsidRPr="007E2C32">
        <w:rPr>
          <w:rFonts w:ascii="Times New Roman" w:hAnsi="Times New Roman"/>
          <w:sz w:val="24"/>
          <w:szCs w:val="24"/>
          <w:lang w:eastAsia="ru-RU"/>
        </w:rPr>
        <w:t xml:space="preserve">Описи в двух экземплярах подписывают все члены </w:t>
      </w:r>
      <w:r>
        <w:rPr>
          <w:rFonts w:ascii="Times New Roman" w:hAnsi="Times New Roman"/>
          <w:sz w:val="24"/>
          <w:szCs w:val="24"/>
          <w:lang w:eastAsia="ru-RU"/>
        </w:rPr>
        <w:t>Инвентаризационной коми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сии</w:t>
      </w:r>
      <w:r w:rsidR="007C7DFE" w:rsidRPr="007E2C32">
        <w:rPr>
          <w:rFonts w:ascii="Times New Roman" w:hAnsi="Times New Roman"/>
          <w:sz w:val="24"/>
          <w:szCs w:val="24"/>
          <w:lang w:eastAsia="ru-RU"/>
        </w:rPr>
        <w:t xml:space="preserve"> и материально ответственные лица.</w:t>
      </w:r>
    </w:p>
    <w:p w14:paraId="5A340FAA" w14:textId="77777777" w:rsidR="00D3524D" w:rsidRPr="007E2C32" w:rsidRDefault="00D3524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044450" w14:textId="5405D964" w:rsidR="007C7DFE" w:rsidRPr="007E2C32" w:rsidRDefault="007C7DFE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  <w:r w:rsidR="00D3524D">
        <w:rPr>
          <w:rFonts w:ascii="Times New Roman" w:hAnsi="Times New Roman"/>
          <w:sz w:val="24"/>
          <w:szCs w:val="24"/>
          <w:lang w:eastAsia="ru-RU"/>
        </w:rPr>
        <w:t>3.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1F1A30">
        <w:rPr>
          <w:rFonts w:ascii="Times New Roman" w:hAnsi="Times New Roman"/>
          <w:sz w:val="24"/>
          <w:szCs w:val="24"/>
          <w:lang w:eastAsia="ru-RU"/>
        </w:rPr>
        <w:t xml:space="preserve">Действия по инвентаризации имущества, финансовых активов, дебиторской и кредиторской задолженности регулируются отдельными положениями </w:t>
      </w:r>
      <w:r w:rsidR="00D3524D">
        <w:rPr>
          <w:rFonts w:ascii="Times New Roman" w:hAnsi="Times New Roman"/>
          <w:sz w:val="24"/>
          <w:szCs w:val="24"/>
          <w:lang w:eastAsia="ru-RU"/>
        </w:rPr>
        <w:t>субъекта</w:t>
      </w:r>
      <w:r w:rsidR="001F1A30">
        <w:rPr>
          <w:rFonts w:ascii="Times New Roman" w:hAnsi="Times New Roman"/>
          <w:sz w:val="24"/>
          <w:szCs w:val="24"/>
          <w:lang w:eastAsia="ru-RU"/>
        </w:rPr>
        <w:t>.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7BDA653" w14:textId="77777777" w:rsidR="001F1A30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A2A255" w14:textId="1D024B14" w:rsidR="001F1A30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F1A30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E2C32">
        <w:rPr>
          <w:rFonts w:ascii="Times New Roman" w:hAnsi="Times New Roman"/>
          <w:bCs/>
          <w:sz w:val="24"/>
          <w:szCs w:val="24"/>
          <w:lang w:eastAsia="ru-RU"/>
        </w:rPr>
        <w:t>ОФОРМЛЕНИЕ РЕЗУЛЬТАТОВ ИНВЕНТАРИЗАЦИИ И РЕГУЛИРОВАНИЕ</w:t>
      </w:r>
    </w:p>
    <w:p w14:paraId="773A6B18" w14:textId="77777777" w:rsidR="001F1A30" w:rsidRPr="007E2C32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bCs/>
          <w:sz w:val="24"/>
          <w:szCs w:val="24"/>
          <w:lang w:eastAsia="ru-RU"/>
        </w:rPr>
        <w:t>ВЫЯВЛЕННЫХ РАСХОЖДЕНИЙ</w:t>
      </w:r>
    </w:p>
    <w:p w14:paraId="172B7E38" w14:textId="77777777" w:rsidR="001F1A30" w:rsidRPr="007E2C32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</w:p>
    <w:p w14:paraId="7A95DF9D" w14:textId="70C7B15B" w:rsidR="001F1A30" w:rsidRPr="007E2C32" w:rsidRDefault="00D3524D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1. По итогам </w:t>
      </w:r>
      <w:r w:rsidR="001F1A30">
        <w:rPr>
          <w:rFonts w:ascii="Times New Roman" w:hAnsi="Times New Roman"/>
          <w:sz w:val="24"/>
          <w:szCs w:val="24"/>
          <w:lang w:eastAsia="ru-RU"/>
        </w:rPr>
        <w:t>инвентаризации инвентаризационная комиссия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 составляет акт о р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е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зультатах инвентаризации (</w:t>
      </w:r>
      <w:hyperlink r:id="rId8" w:anchor="/document/140/31280/" w:tooltip="ОКУД 0504835. Акт о результатах инвентаризации" w:history="1">
        <w:r w:rsidR="001F1A30" w:rsidRPr="001F1A30">
          <w:rPr>
            <w:rFonts w:ascii="Times New Roman" w:hAnsi="Times New Roman"/>
            <w:sz w:val="24"/>
            <w:szCs w:val="24"/>
            <w:lang w:eastAsia="ru-RU"/>
          </w:rPr>
          <w:t>ф. 0504835</w:t>
        </w:r>
      </w:hyperlink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1F1A30">
        <w:rPr>
          <w:rFonts w:ascii="Times New Roman" w:hAnsi="Times New Roman"/>
          <w:sz w:val="24"/>
          <w:szCs w:val="24"/>
          <w:lang w:eastAsia="ru-RU"/>
        </w:rPr>
        <w:t>А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кт представляется на рассмотрение и утвержд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е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ED6AA5">
        <w:rPr>
          <w:rFonts w:ascii="Times New Roman" w:hAnsi="Times New Roman"/>
          <w:sz w:val="24"/>
          <w:szCs w:val="24"/>
          <w:lang w:eastAsia="ru-RU"/>
        </w:rPr>
        <w:t xml:space="preserve">Главе района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с приложением ведомости расхождений по результатам инвентаризации (</w:t>
      </w:r>
      <w:hyperlink r:id="rId9" w:anchor="/document/140/31280/" w:tooltip="ОКУД 0504835. Акт о результатах инвентаризации" w:history="1">
        <w:r w:rsidR="001F1A30" w:rsidRPr="001F1A30">
          <w:rPr>
            <w:rFonts w:ascii="Times New Roman" w:hAnsi="Times New Roman"/>
            <w:sz w:val="24"/>
            <w:szCs w:val="24"/>
            <w:lang w:eastAsia="ru-RU"/>
          </w:rPr>
          <w:t>ф. 0504835</w:t>
        </w:r>
      </w:hyperlink>
      <w:r w:rsidR="001F1A30" w:rsidRPr="007E2C32">
        <w:rPr>
          <w:rFonts w:ascii="Times New Roman" w:hAnsi="Times New Roman"/>
          <w:sz w:val="24"/>
          <w:szCs w:val="24"/>
          <w:lang w:eastAsia="ru-RU"/>
        </w:rPr>
        <w:t>).</w:t>
      </w:r>
    </w:p>
    <w:p w14:paraId="62B08FDB" w14:textId="0ED1E8EA" w:rsidR="001F1A30" w:rsidRDefault="00D3524D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2. По всем недостачам и излишкам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1F1A30">
        <w:rPr>
          <w:rFonts w:ascii="Times New Roman" w:hAnsi="Times New Roman"/>
          <w:sz w:val="24"/>
          <w:szCs w:val="24"/>
          <w:lang w:eastAsia="ru-RU"/>
        </w:rPr>
        <w:t>нвентаризационная комиссия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 получает пис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ь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менные объяснения материаль</w:t>
      </w:r>
      <w:r w:rsidR="001F1A30">
        <w:rPr>
          <w:rFonts w:ascii="Times New Roman" w:hAnsi="Times New Roman"/>
          <w:sz w:val="24"/>
          <w:szCs w:val="24"/>
          <w:lang w:eastAsia="ru-RU"/>
        </w:rPr>
        <w:t>но-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ответственных лиц. Они должны быть отражены в и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н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вентаризационных описях (актах). На основании представленных объяснений и матери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а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лов проверок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1F1A30">
        <w:rPr>
          <w:rFonts w:ascii="Times New Roman" w:hAnsi="Times New Roman"/>
          <w:sz w:val="24"/>
          <w:szCs w:val="24"/>
          <w:lang w:eastAsia="ru-RU"/>
        </w:rPr>
        <w:t>нвентаризационная комиссия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 определяет причины и характер выявленных отклонений от данных бухгалтерского учета. </w:t>
      </w:r>
    </w:p>
    <w:p w14:paraId="61BA8439" w14:textId="77777777" w:rsidR="00D3524D" w:rsidRPr="007E2C32" w:rsidRDefault="00D3524D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8BAE49" w14:textId="723C02C6" w:rsidR="001F1A30" w:rsidRPr="007E2C32" w:rsidRDefault="00D3524D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3. По результатам инвентаризации председатель </w:t>
      </w:r>
      <w:r w:rsidR="001F1A30">
        <w:rPr>
          <w:rFonts w:ascii="Times New Roman" w:hAnsi="Times New Roman"/>
          <w:sz w:val="24"/>
          <w:szCs w:val="24"/>
          <w:lang w:eastAsia="ru-RU"/>
        </w:rPr>
        <w:t xml:space="preserve">инвентаризационной комиссии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подготавливает </w:t>
      </w:r>
      <w:r w:rsidR="00ED6AA5">
        <w:rPr>
          <w:rFonts w:ascii="Times New Roman" w:hAnsi="Times New Roman"/>
          <w:sz w:val="24"/>
          <w:szCs w:val="24"/>
          <w:lang w:eastAsia="ru-RU"/>
        </w:rPr>
        <w:t xml:space="preserve">Главе района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предложения:</w:t>
      </w:r>
    </w:p>
    <w:p w14:paraId="4BA9E54F" w14:textId="77777777" w:rsidR="001F1A30" w:rsidRPr="007E2C32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по отнесению недостач имущества, а также имущества, пришедшего в негодность, за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E2C32">
        <w:rPr>
          <w:rFonts w:ascii="Times New Roman" w:hAnsi="Times New Roman"/>
          <w:sz w:val="24"/>
          <w:szCs w:val="24"/>
          <w:lang w:eastAsia="ru-RU"/>
        </w:rPr>
        <w:t>чет виновных лиц либо по их списанию;</w:t>
      </w:r>
    </w:p>
    <w:p w14:paraId="4FCEE9C8" w14:textId="77777777" w:rsidR="001F1A30" w:rsidRPr="007E2C32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>по оприходованию излишков;</w:t>
      </w:r>
    </w:p>
    <w:p w14:paraId="4FEB6E94" w14:textId="77777777" w:rsidR="001F1A30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отнесению дебиторской задолженности, не соответствующей критериям «акт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ва»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забалансовый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счет 04;</w:t>
      </w:r>
    </w:p>
    <w:p w14:paraId="15FE0434" w14:textId="7C06FC14" w:rsidR="001F1A30" w:rsidRPr="007E2C32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</w:t>
      </w:r>
      <w:r w:rsidRPr="007E2C32">
        <w:rPr>
          <w:rFonts w:ascii="Times New Roman" w:hAnsi="Times New Roman"/>
          <w:sz w:val="24"/>
          <w:szCs w:val="24"/>
          <w:lang w:eastAsia="ru-RU"/>
        </w:rPr>
        <w:t>списанию нереальной к взысканию дебиторской и невостребованной кредито</w:t>
      </w:r>
      <w:r w:rsidRPr="007E2C32">
        <w:rPr>
          <w:rFonts w:ascii="Times New Roman" w:hAnsi="Times New Roman"/>
          <w:sz w:val="24"/>
          <w:szCs w:val="24"/>
          <w:lang w:eastAsia="ru-RU"/>
        </w:rPr>
        <w:t>р</w:t>
      </w:r>
      <w:r w:rsidRPr="007E2C32">
        <w:rPr>
          <w:rFonts w:ascii="Times New Roman" w:hAnsi="Times New Roman"/>
          <w:sz w:val="24"/>
          <w:szCs w:val="24"/>
          <w:lang w:eastAsia="ru-RU"/>
        </w:rPr>
        <w:t>ской задолженности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балансовых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забалансовых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счетов</w:t>
      </w:r>
      <w:r w:rsidRPr="007E2C32">
        <w:rPr>
          <w:rFonts w:ascii="Times New Roman" w:hAnsi="Times New Roman"/>
          <w:sz w:val="24"/>
          <w:szCs w:val="24"/>
          <w:lang w:eastAsia="ru-RU"/>
        </w:rPr>
        <w:t>;</w:t>
      </w:r>
    </w:p>
    <w:p w14:paraId="4CF3E999" w14:textId="77777777" w:rsidR="001F1A30" w:rsidRPr="007E2C32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>по оптимизации приема, хранения и отпуска материальных ценностей;</w:t>
      </w:r>
    </w:p>
    <w:p w14:paraId="445580F4" w14:textId="77777777" w:rsidR="001F1A30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>другие предложения.</w:t>
      </w:r>
    </w:p>
    <w:p w14:paraId="1F40D979" w14:textId="77777777" w:rsidR="001F1A30" w:rsidRPr="007E2C32" w:rsidRDefault="001F1A30" w:rsidP="00ED6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E3BFB7" w14:textId="77777777" w:rsidR="001F1A30" w:rsidRPr="001F1A30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1F1A30">
        <w:rPr>
          <w:rFonts w:ascii="Times New Roman" w:hAnsi="Times New Roman"/>
          <w:bCs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F1A30">
        <w:rPr>
          <w:rFonts w:ascii="Times New Roman" w:hAnsi="Times New Roman"/>
          <w:bCs/>
          <w:sz w:val="24"/>
          <w:szCs w:val="24"/>
          <w:lang w:eastAsia="ru-RU"/>
        </w:rPr>
        <w:t>ПРАВА КОМИССИИ</w:t>
      </w:r>
    </w:p>
    <w:p w14:paraId="5D3E9144" w14:textId="77777777" w:rsidR="001F1A30" w:rsidRPr="001F1A30" w:rsidRDefault="001F1A30" w:rsidP="002F2E7C">
      <w:pPr>
        <w:spacing w:after="0" w:line="240" w:lineRule="auto"/>
        <w:ind w:firstLine="567"/>
        <w:rPr>
          <w:lang w:eastAsia="ru-RU"/>
        </w:rPr>
      </w:pPr>
    </w:p>
    <w:p w14:paraId="4457C9F9" w14:textId="1B2B6C5E" w:rsidR="001F1A30" w:rsidRPr="007E2C32" w:rsidRDefault="00BE439F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1F1A30">
        <w:rPr>
          <w:rFonts w:ascii="Times New Roman" w:hAnsi="Times New Roman"/>
          <w:sz w:val="24"/>
          <w:szCs w:val="24"/>
          <w:lang w:eastAsia="ru-RU"/>
        </w:rPr>
        <w:t>Инвентаризационная комиссия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 имеет право:</w:t>
      </w:r>
    </w:p>
    <w:p w14:paraId="76EC415A" w14:textId="77777777" w:rsidR="001F1A30" w:rsidRPr="007E2C32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получать от структурных подразделений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 документы, необходимые для </w:t>
      </w:r>
      <w:r w:rsidRPr="007E2C32">
        <w:rPr>
          <w:rFonts w:ascii="Times New Roman" w:hAnsi="Times New Roman"/>
          <w:sz w:val="24"/>
          <w:szCs w:val="24"/>
          <w:lang w:eastAsia="ru-RU"/>
        </w:rPr>
        <w:br/>
        <w:t xml:space="preserve">выполнения </w:t>
      </w:r>
      <w:r w:rsidR="00AE54C4">
        <w:rPr>
          <w:rFonts w:ascii="Times New Roman" w:hAnsi="Times New Roman"/>
          <w:sz w:val="24"/>
          <w:szCs w:val="24"/>
          <w:lang w:eastAsia="ru-RU"/>
        </w:rPr>
        <w:t>инвентаризационной комиссией</w:t>
      </w:r>
      <w:r w:rsidRPr="007E2C32">
        <w:rPr>
          <w:rFonts w:ascii="Times New Roman" w:hAnsi="Times New Roman"/>
          <w:sz w:val="24"/>
          <w:szCs w:val="24"/>
          <w:lang w:eastAsia="ru-RU"/>
        </w:rPr>
        <w:t xml:space="preserve"> своих задач;</w:t>
      </w:r>
    </w:p>
    <w:p w14:paraId="6094091D" w14:textId="7777777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требовать создания условий, обеспечивающих полную и точную проверку факт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и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ческого наличия имущества;</w:t>
      </w:r>
    </w:p>
    <w:p w14:paraId="2A2E7B46" w14:textId="330185D9" w:rsidR="001F1A30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опечатать складские и другие служебные помещения при уходе членов Комиссии, если инвентаризация прово</w:t>
      </w:r>
      <w:r>
        <w:rPr>
          <w:rFonts w:ascii="Times New Roman" w:hAnsi="Times New Roman"/>
          <w:sz w:val="24"/>
          <w:szCs w:val="24"/>
          <w:lang w:eastAsia="ru-RU"/>
        </w:rPr>
        <w:t>дится в течение нескольких дней;</w:t>
      </w:r>
    </w:p>
    <w:p w14:paraId="543BE8D2" w14:textId="6BE9186E" w:rsidR="00AE54C4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использовать при проведении инвентаризации видео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фотофиксацию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95FA991" w14:textId="77777777" w:rsidR="00AE54C4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5F8DB06" w14:textId="7777777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  <w:r w:rsidRPr="00AE54C4">
        <w:rPr>
          <w:rFonts w:ascii="Times New Roman" w:hAnsi="Times New Roman"/>
          <w:sz w:val="24"/>
          <w:szCs w:val="24"/>
          <w:lang w:eastAsia="ru-RU"/>
        </w:rPr>
        <w:t>6</w:t>
      </w:r>
      <w:r w:rsidRPr="007E2C32">
        <w:rPr>
          <w:rFonts w:ascii="Times New Roman" w:hAnsi="Times New Roman"/>
          <w:bCs/>
          <w:sz w:val="24"/>
          <w:szCs w:val="24"/>
          <w:lang w:eastAsia="ru-RU"/>
        </w:rPr>
        <w:t>. ОТВЕТСТВЕННОСТЬ КОМИССИИ</w:t>
      </w:r>
    </w:p>
    <w:p w14:paraId="36F72343" w14:textId="77777777" w:rsidR="001F1A30" w:rsidRPr="007E2C32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</w:p>
    <w:p w14:paraId="42109004" w14:textId="6CCED9D4" w:rsidR="001F1A30" w:rsidRPr="007E2C32" w:rsidRDefault="00BE439F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1. Постоянно действующая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E54C4">
        <w:rPr>
          <w:rFonts w:ascii="Times New Roman" w:hAnsi="Times New Roman"/>
          <w:sz w:val="24"/>
          <w:szCs w:val="24"/>
          <w:lang w:eastAsia="ru-RU"/>
        </w:rPr>
        <w:t>нвентаризационная к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омиссия несет ответственность:</w:t>
      </w:r>
    </w:p>
    <w:p w14:paraId="1071B8A8" w14:textId="7777777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за полноту и точность внесения в инвентаризационные описи (сличительные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br/>
        <w:t>ведомости) данных о фактическом наличии (об остатках) объектов инвентаризации;</w:t>
      </w:r>
    </w:p>
    <w:p w14:paraId="75C5B847" w14:textId="5C78B5F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за правильность указания в инвентаризационных описях (сличительных ведом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о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стях)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 xml:space="preserve">признаков нефинансовых и финансовых активов (наименование, тип, марка и другие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br/>
        <w:t>признаки);</w:t>
      </w:r>
    </w:p>
    <w:p w14:paraId="3D3B8549" w14:textId="7777777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за сокрытие выявленных нарушений;</w:t>
      </w:r>
    </w:p>
    <w:p w14:paraId="2F752759" w14:textId="7777777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за правильность и своевременность оформления результатов инвентаризации.</w:t>
      </w:r>
    </w:p>
    <w:p w14:paraId="3C735567" w14:textId="77777777" w:rsidR="001F1A30" w:rsidRPr="007E2C32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</w:p>
    <w:p w14:paraId="2FA0229E" w14:textId="77777777" w:rsidR="001F1A30" w:rsidRPr="007E2C32" w:rsidRDefault="00AE54C4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E54C4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7E2C32">
        <w:rPr>
          <w:rFonts w:ascii="Times New Roman" w:hAnsi="Times New Roman"/>
          <w:bCs/>
          <w:sz w:val="24"/>
          <w:szCs w:val="24"/>
          <w:lang w:eastAsia="ru-RU"/>
        </w:rPr>
        <w:t>. ЗАКЛЮЧИТЕЛЬНЫЕ ПОЛОЖЕНИЯ</w:t>
      </w:r>
    </w:p>
    <w:p w14:paraId="2D5CC4D7" w14:textId="77777777" w:rsidR="001F1A30" w:rsidRPr="007E2C32" w:rsidRDefault="001F1A30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7E2C32">
        <w:rPr>
          <w:rFonts w:ascii="Times New Roman" w:hAnsi="Times New Roman"/>
          <w:sz w:val="24"/>
          <w:szCs w:val="24"/>
          <w:lang w:eastAsia="ru-RU"/>
        </w:rPr>
        <w:t> </w:t>
      </w:r>
    </w:p>
    <w:p w14:paraId="5AF843D8" w14:textId="080D0CEA" w:rsidR="001F1A30" w:rsidRPr="007E2C32" w:rsidRDefault="00BE439F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1. Все изменения и дополнения к настоящему положению утверждаются</w:t>
      </w:r>
      <w:r w:rsidR="00ED6AA5">
        <w:rPr>
          <w:rFonts w:ascii="Times New Roman" w:hAnsi="Times New Roman"/>
          <w:sz w:val="24"/>
          <w:szCs w:val="24"/>
          <w:lang w:eastAsia="ru-RU"/>
        </w:rPr>
        <w:t xml:space="preserve"> Главой района</w:t>
      </w:r>
      <w:r w:rsidR="00AE54C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14FAA36" w14:textId="6EF3F4B2" w:rsidR="007A7C5D" w:rsidRPr="001F1A30" w:rsidRDefault="00BE439F" w:rsidP="002F2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е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имущественную силу имеют положения действующего законодательства Росси</w:t>
      </w:r>
      <w:r w:rsidR="009C2371">
        <w:rPr>
          <w:rFonts w:ascii="Times New Roman" w:hAnsi="Times New Roman"/>
          <w:sz w:val="24"/>
          <w:szCs w:val="24"/>
          <w:lang w:eastAsia="ru-RU"/>
        </w:rPr>
        <w:t>йской Ф</w:t>
      </w:r>
      <w:r w:rsidR="009C2371">
        <w:rPr>
          <w:rFonts w:ascii="Times New Roman" w:hAnsi="Times New Roman"/>
          <w:sz w:val="24"/>
          <w:szCs w:val="24"/>
          <w:lang w:eastAsia="ru-RU"/>
        </w:rPr>
        <w:t>е</w:t>
      </w:r>
      <w:r w:rsidR="009C2371">
        <w:rPr>
          <w:rFonts w:ascii="Times New Roman" w:hAnsi="Times New Roman"/>
          <w:sz w:val="24"/>
          <w:szCs w:val="24"/>
          <w:lang w:eastAsia="ru-RU"/>
        </w:rPr>
        <w:t>дерации</w:t>
      </w:r>
      <w:r w:rsidR="001F1A30" w:rsidRPr="007E2C32">
        <w:rPr>
          <w:rFonts w:ascii="Times New Roman" w:hAnsi="Times New Roman"/>
          <w:sz w:val="24"/>
          <w:szCs w:val="24"/>
          <w:lang w:eastAsia="ru-RU"/>
        </w:rPr>
        <w:t>.</w:t>
      </w:r>
      <w:r w:rsidR="007C7DFE" w:rsidRPr="001F1A30">
        <w:rPr>
          <w:rFonts w:ascii="Times New Roman" w:hAnsi="Times New Roman"/>
          <w:sz w:val="24"/>
          <w:szCs w:val="24"/>
          <w:lang w:eastAsia="ru-RU"/>
        </w:rPr>
        <w:br/>
      </w:r>
    </w:p>
    <w:p w14:paraId="68418CF1" w14:textId="77777777" w:rsidR="007A7C5D" w:rsidRPr="00F664DF" w:rsidRDefault="007A7C5D" w:rsidP="002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C8E3A7" w14:textId="77777777" w:rsidR="008517D1" w:rsidRPr="00F664DF" w:rsidRDefault="008517D1" w:rsidP="002F2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517D1" w:rsidRPr="00F6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1E0A"/>
    <w:multiLevelType w:val="multilevel"/>
    <w:tmpl w:val="3D0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772F2"/>
    <w:multiLevelType w:val="multilevel"/>
    <w:tmpl w:val="0C2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E114B"/>
    <w:multiLevelType w:val="multilevel"/>
    <w:tmpl w:val="558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64408"/>
    <w:multiLevelType w:val="multilevel"/>
    <w:tmpl w:val="4C5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7475F"/>
    <w:multiLevelType w:val="multilevel"/>
    <w:tmpl w:val="936A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925B5"/>
    <w:multiLevelType w:val="hybridMultilevel"/>
    <w:tmpl w:val="C7628524"/>
    <w:lvl w:ilvl="0" w:tplc="7CE85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D33B6"/>
    <w:multiLevelType w:val="multilevel"/>
    <w:tmpl w:val="1FB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C0865"/>
    <w:multiLevelType w:val="multilevel"/>
    <w:tmpl w:val="700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8344B"/>
    <w:multiLevelType w:val="multilevel"/>
    <w:tmpl w:val="B0EE2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43E78B9"/>
    <w:multiLevelType w:val="hybridMultilevel"/>
    <w:tmpl w:val="BB5EB682"/>
    <w:lvl w:ilvl="0" w:tplc="7CE857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2EB4"/>
    <w:multiLevelType w:val="hybridMultilevel"/>
    <w:tmpl w:val="D87A5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F701D8"/>
    <w:multiLevelType w:val="multilevel"/>
    <w:tmpl w:val="DE70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D1"/>
    <w:rsid w:val="001F1A30"/>
    <w:rsid w:val="002834A4"/>
    <w:rsid w:val="0028680C"/>
    <w:rsid w:val="002E1E08"/>
    <w:rsid w:val="002F2E7C"/>
    <w:rsid w:val="005A63C4"/>
    <w:rsid w:val="005C72B7"/>
    <w:rsid w:val="0063033C"/>
    <w:rsid w:val="00670D99"/>
    <w:rsid w:val="0075223A"/>
    <w:rsid w:val="007824F8"/>
    <w:rsid w:val="007958D4"/>
    <w:rsid w:val="007A7C5D"/>
    <w:rsid w:val="007C7DFE"/>
    <w:rsid w:val="00841A23"/>
    <w:rsid w:val="008517D1"/>
    <w:rsid w:val="009C2371"/>
    <w:rsid w:val="00AE54C4"/>
    <w:rsid w:val="00BD2308"/>
    <w:rsid w:val="00BE439F"/>
    <w:rsid w:val="00CA0656"/>
    <w:rsid w:val="00D20299"/>
    <w:rsid w:val="00D3524D"/>
    <w:rsid w:val="00E94D9C"/>
    <w:rsid w:val="00ED14D6"/>
    <w:rsid w:val="00ED6AA5"/>
    <w:rsid w:val="00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E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gosfinan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gosfinans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p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17</cp:revision>
  <dcterms:created xsi:type="dcterms:W3CDTF">2018-05-06T06:23:00Z</dcterms:created>
  <dcterms:modified xsi:type="dcterms:W3CDTF">2021-10-27T01:58:00Z</dcterms:modified>
</cp:coreProperties>
</file>