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A9" w:rsidRPr="00905EA9" w:rsidRDefault="00905EA9" w:rsidP="00905EA9">
      <w:pPr>
        <w:jc w:val="center"/>
        <w:rPr>
          <w:b/>
          <w:bCs/>
        </w:rPr>
      </w:pPr>
      <w:r w:rsidRPr="00905EA9">
        <w:rPr>
          <w:b/>
          <w:bCs/>
        </w:rPr>
        <w:t xml:space="preserve">Информационное сообщение </w:t>
      </w:r>
    </w:p>
    <w:p w:rsidR="00D43557" w:rsidRPr="00CD5A1D" w:rsidRDefault="00D43557" w:rsidP="00483F85">
      <w:pPr>
        <w:jc w:val="center"/>
        <w:rPr>
          <w:b/>
          <w:bCs/>
        </w:rPr>
      </w:pPr>
      <w:r w:rsidRPr="00CD5A1D">
        <w:rPr>
          <w:b/>
          <w:bCs/>
        </w:rPr>
        <w:t>о проведен</w:t>
      </w:r>
      <w:proofErr w:type="gramStart"/>
      <w:r w:rsidRPr="00CD5A1D">
        <w:rPr>
          <w:b/>
          <w:bCs/>
        </w:rPr>
        <w:t xml:space="preserve">ии </w:t>
      </w:r>
      <w:r>
        <w:rPr>
          <w:b/>
          <w:bCs/>
        </w:rPr>
        <w:t>ау</w:t>
      </w:r>
      <w:proofErr w:type="gramEnd"/>
      <w:r>
        <w:rPr>
          <w:b/>
          <w:bCs/>
        </w:rPr>
        <w:t xml:space="preserve">кциона по </w:t>
      </w:r>
      <w:r w:rsidRPr="00CD5A1D">
        <w:rPr>
          <w:b/>
          <w:bCs/>
        </w:rPr>
        <w:t>продаж</w:t>
      </w:r>
      <w:r>
        <w:rPr>
          <w:b/>
          <w:bCs/>
        </w:rPr>
        <w:t>е</w:t>
      </w:r>
      <w:r w:rsidRPr="00CD5A1D">
        <w:rPr>
          <w:b/>
          <w:bCs/>
        </w:rPr>
        <w:t xml:space="preserve"> </w:t>
      </w:r>
      <w:r>
        <w:rPr>
          <w:b/>
          <w:bCs/>
        </w:rPr>
        <w:t xml:space="preserve">муниципального </w:t>
      </w:r>
      <w:r w:rsidRPr="00CD5A1D">
        <w:rPr>
          <w:b/>
          <w:bCs/>
        </w:rPr>
        <w:t>имущества</w:t>
      </w:r>
      <w:r w:rsidR="00263328">
        <w:rPr>
          <w:b/>
          <w:bCs/>
        </w:rPr>
        <w:t xml:space="preserve"> </w:t>
      </w:r>
      <w:r w:rsidR="00905EA9">
        <w:rPr>
          <w:b/>
          <w:bCs/>
        </w:rPr>
        <w:t>муниципального образования «Парабель</w:t>
      </w:r>
      <w:r>
        <w:rPr>
          <w:b/>
          <w:bCs/>
        </w:rPr>
        <w:t>ский район» в электронной форме</w:t>
      </w:r>
    </w:p>
    <w:p w:rsidR="00D43557" w:rsidRDefault="00D43557" w:rsidP="00A96ECA">
      <w:pPr>
        <w:tabs>
          <w:tab w:val="left" w:pos="720"/>
        </w:tabs>
        <w:ind w:right="118"/>
        <w:jc w:val="both"/>
      </w:pPr>
    </w:p>
    <w:p w:rsidR="00D43557" w:rsidRPr="007528BA" w:rsidRDefault="00D43557" w:rsidP="00526D50">
      <w:pPr>
        <w:pStyle w:val="ab"/>
        <w:numPr>
          <w:ilvl w:val="0"/>
          <w:numId w:val="6"/>
        </w:numPr>
        <w:tabs>
          <w:tab w:val="left" w:pos="720"/>
        </w:tabs>
        <w:ind w:left="426" w:right="118"/>
        <w:jc w:val="center"/>
        <w:rPr>
          <w:b/>
          <w:bCs/>
        </w:rPr>
      </w:pPr>
      <w:r w:rsidRPr="007528BA">
        <w:rPr>
          <w:b/>
          <w:bCs/>
        </w:rPr>
        <w:t>СВЕДЕНИЯ О ПРОДАЖЕ МУНИЦИПАЛЬНОГО ИМУЩЕСТВА: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804"/>
      </w:tblGrid>
      <w:tr w:rsidR="00D43557">
        <w:tc>
          <w:tcPr>
            <w:tcW w:w="3085" w:type="dxa"/>
            <w:vAlign w:val="center"/>
          </w:tcPr>
          <w:p w:rsidR="00D43557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6804" w:type="dxa"/>
            <w:vAlign w:val="center"/>
          </w:tcPr>
          <w:p w:rsidR="00D43557" w:rsidRDefault="00D43557" w:rsidP="00905EA9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Муниципальное образование </w:t>
            </w:r>
            <w:r w:rsidRPr="00905EA9">
              <w:t>«</w:t>
            </w:r>
            <w:r w:rsidR="00905EA9" w:rsidRPr="00905EA9">
              <w:rPr>
                <w:bCs/>
              </w:rPr>
              <w:t>Парабельский</w:t>
            </w:r>
            <w:r w:rsidR="00905EA9" w:rsidRPr="00905EA9">
              <w:t xml:space="preserve"> </w:t>
            </w:r>
            <w:r>
              <w:t>район»</w:t>
            </w:r>
          </w:p>
        </w:tc>
      </w:tr>
      <w:tr w:rsidR="00D43557">
        <w:tc>
          <w:tcPr>
            <w:tcW w:w="3085" w:type="dxa"/>
            <w:vAlign w:val="center"/>
          </w:tcPr>
          <w:p w:rsidR="00D43557" w:rsidRPr="00A55D26" w:rsidRDefault="00D43557" w:rsidP="008B3A93">
            <w:pPr>
              <w:tabs>
                <w:tab w:val="left" w:pos="142"/>
                <w:tab w:val="left" w:pos="720"/>
              </w:tabs>
              <w:ind w:right="118"/>
              <w:rPr>
                <w:lang w:val="en-US"/>
              </w:rPr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D43557" w:rsidRDefault="00905EA9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>М</w:t>
            </w:r>
            <w:r w:rsidRPr="00905EA9">
              <w:t>униципальное казенное учреждение Комитет по управлению муниципальным имуществом Парабельского района</w:t>
            </w:r>
          </w:p>
          <w:p w:rsidR="00D43557" w:rsidRPr="00905EA9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>Адрес:</w:t>
            </w:r>
            <w:r w:rsidR="00905EA9">
              <w:t xml:space="preserve"> 636600, Томская область, Парабельский район, с. Парабель, ул. Советская, д.14</w:t>
            </w:r>
          </w:p>
          <w:p w:rsidR="00D43557" w:rsidRPr="00905EA9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>Сайт</w:t>
            </w:r>
            <w:r w:rsidRPr="00905EA9">
              <w:t>:</w:t>
            </w:r>
            <w:r w:rsidR="00905EA9" w:rsidRPr="00905EA9">
              <w:t xml:space="preserve"> </w:t>
            </w:r>
            <w:hyperlink r:id="rId7" w:history="1">
              <w:r w:rsidR="00905EA9" w:rsidRPr="00963A12">
                <w:rPr>
                  <w:rStyle w:val="a3"/>
                  <w:lang w:val="en-US"/>
                </w:rPr>
                <w:t>https</w:t>
              </w:r>
              <w:r w:rsidR="00905EA9" w:rsidRPr="00905EA9">
                <w:rPr>
                  <w:rStyle w:val="a3"/>
                </w:rPr>
                <w:t>://</w:t>
              </w:r>
              <w:r w:rsidR="00905EA9" w:rsidRPr="00963A12">
                <w:rPr>
                  <w:rStyle w:val="a3"/>
                  <w:lang w:val="en-US"/>
                </w:rPr>
                <w:t>www</w:t>
              </w:r>
              <w:r w:rsidR="00905EA9" w:rsidRPr="00905EA9">
                <w:rPr>
                  <w:rStyle w:val="a3"/>
                </w:rPr>
                <w:t>.</w:t>
              </w:r>
              <w:proofErr w:type="spellStart"/>
              <w:r w:rsidR="00905EA9" w:rsidRPr="00963A12">
                <w:rPr>
                  <w:rStyle w:val="a3"/>
                  <w:lang w:val="en-US"/>
                </w:rPr>
                <w:t>parabel</w:t>
              </w:r>
              <w:proofErr w:type="spellEnd"/>
              <w:r w:rsidR="00905EA9" w:rsidRPr="00905EA9">
                <w:rPr>
                  <w:rStyle w:val="a3"/>
                </w:rPr>
                <w:t>.</w:t>
              </w:r>
              <w:proofErr w:type="spellStart"/>
              <w:r w:rsidR="00905EA9" w:rsidRPr="00963A12">
                <w:rPr>
                  <w:rStyle w:val="a3"/>
                  <w:lang w:val="en-US"/>
                </w:rPr>
                <w:t>tomsk</w:t>
              </w:r>
              <w:proofErr w:type="spellEnd"/>
              <w:r w:rsidR="00905EA9" w:rsidRPr="00905EA9">
                <w:rPr>
                  <w:rStyle w:val="a3"/>
                </w:rPr>
                <w:t>.</w:t>
              </w:r>
              <w:proofErr w:type="spellStart"/>
              <w:r w:rsidR="00905EA9" w:rsidRPr="00963A12">
                <w:rPr>
                  <w:rStyle w:val="a3"/>
                  <w:lang w:val="en-US"/>
                </w:rPr>
                <w:t>ru</w:t>
              </w:r>
              <w:proofErr w:type="spellEnd"/>
              <w:r w:rsidR="00905EA9" w:rsidRPr="00905EA9">
                <w:rPr>
                  <w:rStyle w:val="a3"/>
                </w:rPr>
                <w:t>/</w:t>
              </w:r>
            </w:hyperlink>
            <w:r w:rsidR="00905EA9" w:rsidRPr="00905EA9">
              <w:rPr>
                <w:u w:val="single"/>
              </w:rPr>
              <w:t xml:space="preserve"> </w:t>
            </w:r>
          </w:p>
          <w:p w:rsidR="00D43557" w:rsidRPr="008B3A93" w:rsidRDefault="00D43557" w:rsidP="008B3A93">
            <w:pPr>
              <w:tabs>
                <w:tab w:val="left" w:pos="142"/>
                <w:tab w:val="left" w:pos="720"/>
              </w:tabs>
              <w:ind w:right="118"/>
              <w:rPr>
                <w:color w:val="000000"/>
              </w:rPr>
            </w:pPr>
            <w:r w:rsidRPr="008B3A93">
              <w:rPr>
                <w:color w:val="000000"/>
              </w:rPr>
              <w:t xml:space="preserve">Телефон: </w:t>
            </w:r>
            <w:r w:rsidR="00905EA9">
              <w:rPr>
                <w:color w:val="000000"/>
              </w:rPr>
              <w:t>8-38252-213-47</w:t>
            </w:r>
          </w:p>
          <w:p w:rsidR="00D43557" w:rsidRPr="00905EA9" w:rsidRDefault="00D43557" w:rsidP="00905EA9">
            <w:r w:rsidRPr="008B3A93">
              <w:rPr>
                <w:color w:val="000000"/>
              </w:rPr>
              <w:t>Электронная почта:</w:t>
            </w:r>
            <w:r w:rsidRPr="008B3A93">
              <w:rPr>
                <w:b/>
                <w:bCs/>
                <w:color w:val="000000"/>
              </w:rPr>
              <w:t xml:space="preserve"> </w:t>
            </w:r>
            <w:hyperlink r:id="rId8" w:history="1">
              <w:r w:rsidR="00905EA9" w:rsidRPr="00905EA9">
                <w:rPr>
                  <w:rStyle w:val="a3"/>
                  <w:bCs/>
                  <w:lang w:val="en-US"/>
                </w:rPr>
                <w:t>par</w:t>
              </w:r>
              <w:r w:rsidR="00905EA9" w:rsidRPr="00905EA9">
                <w:rPr>
                  <w:rStyle w:val="a3"/>
                  <w:bCs/>
                </w:rPr>
                <w:t>-</w:t>
              </w:r>
              <w:r w:rsidR="00905EA9" w:rsidRPr="00905EA9">
                <w:rPr>
                  <w:rStyle w:val="a3"/>
                  <w:bCs/>
                  <w:lang w:val="en-US"/>
                </w:rPr>
                <w:t>kymi</w:t>
              </w:r>
              <w:r w:rsidR="00905EA9" w:rsidRPr="00905EA9">
                <w:rPr>
                  <w:rStyle w:val="a3"/>
                  <w:bCs/>
                </w:rPr>
                <w:t>@</w:t>
              </w:r>
              <w:r w:rsidR="00905EA9" w:rsidRPr="00905EA9">
                <w:rPr>
                  <w:rStyle w:val="a3"/>
                  <w:bCs/>
                  <w:lang w:val="en-US"/>
                </w:rPr>
                <w:t>tomsk</w:t>
              </w:r>
              <w:r w:rsidR="00905EA9" w:rsidRPr="00905EA9">
                <w:rPr>
                  <w:rStyle w:val="a3"/>
                  <w:bCs/>
                </w:rPr>
                <w:t>.</w:t>
              </w:r>
              <w:r w:rsidR="00905EA9" w:rsidRPr="00905EA9">
                <w:rPr>
                  <w:rStyle w:val="a3"/>
                  <w:bCs/>
                  <w:lang w:val="en-US"/>
                </w:rPr>
                <w:t>gov</w:t>
              </w:r>
              <w:r w:rsidR="00905EA9" w:rsidRPr="00905EA9">
                <w:rPr>
                  <w:rStyle w:val="a3"/>
                  <w:bCs/>
                </w:rPr>
                <w:t>.</w:t>
              </w:r>
              <w:proofErr w:type="spellStart"/>
              <w:r w:rsidR="00905EA9" w:rsidRPr="00905EA9">
                <w:rPr>
                  <w:rStyle w:val="a3"/>
                  <w:bCs/>
                  <w:lang w:val="en-US"/>
                </w:rPr>
                <w:t>ru</w:t>
              </w:r>
              <w:proofErr w:type="spellEnd"/>
            </w:hyperlink>
            <w:r w:rsidR="00905EA9" w:rsidRPr="00905EA9">
              <w:rPr>
                <w:bCs/>
                <w:color w:val="000000"/>
              </w:rPr>
              <w:t xml:space="preserve"> </w:t>
            </w:r>
          </w:p>
        </w:tc>
      </w:tr>
      <w:tr w:rsidR="00D43557">
        <w:tc>
          <w:tcPr>
            <w:tcW w:w="3085" w:type="dxa"/>
            <w:vAlign w:val="center"/>
          </w:tcPr>
          <w:p w:rsidR="00D43557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>Организатор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D43557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D43557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127006, город Москва, улица </w:t>
            </w:r>
            <w:proofErr w:type="spellStart"/>
            <w:r>
              <w:t>Долгоруковская</w:t>
            </w:r>
            <w:proofErr w:type="spellEnd"/>
            <w:r>
              <w:t>, дом 38, строение 1.</w:t>
            </w:r>
          </w:p>
          <w:p w:rsidR="00D43557" w:rsidRPr="00905EA9" w:rsidRDefault="00D43557" w:rsidP="008B3A93">
            <w:pPr>
              <w:tabs>
                <w:tab w:val="left" w:pos="142"/>
                <w:tab w:val="left" w:pos="720"/>
              </w:tabs>
              <w:ind w:right="118"/>
              <w:rPr>
                <w:color w:val="000000"/>
              </w:rPr>
            </w:pPr>
            <w:r>
              <w:t xml:space="preserve">Сайт: </w:t>
            </w:r>
            <w:hyperlink r:id="rId9" w:history="1">
              <w:r w:rsidR="00905EA9" w:rsidRPr="00963A12">
                <w:rPr>
                  <w:rStyle w:val="a3"/>
                  <w:lang w:val="en-US"/>
                </w:rPr>
                <w:t>www</w:t>
              </w:r>
              <w:r w:rsidR="00905EA9" w:rsidRPr="00963A12">
                <w:rPr>
                  <w:rStyle w:val="a3"/>
                </w:rPr>
                <w:t>.</w:t>
              </w:r>
              <w:r w:rsidR="00905EA9" w:rsidRPr="00963A12">
                <w:rPr>
                  <w:rStyle w:val="a3"/>
                  <w:lang w:val="en-US"/>
                </w:rPr>
                <w:t>rts</w:t>
              </w:r>
              <w:r w:rsidR="00905EA9" w:rsidRPr="00963A12">
                <w:rPr>
                  <w:rStyle w:val="a3"/>
                </w:rPr>
                <w:t>-</w:t>
              </w:r>
              <w:r w:rsidR="00905EA9" w:rsidRPr="00963A12">
                <w:rPr>
                  <w:rStyle w:val="a3"/>
                  <w:lang w:val="en-US"/>
                </w:rPr>
                <w:t>tender</w:t>
              </w:r>
              <w:r w:rsidR="00905EA9" w:rsidRPr="00963A12">
                <w:rPr>
                  <w:rStyle w:val="a3"/>
                </w:rPr>
                <w:t>.</w:t>
              </w:r>
              <w:r w:rsidR="00905EA9" w:rsidRPr="00963A12">
                <w:rPr>
                  <w:rStyle w:val="a3"/>
                  <w:lang w:val="en-US"/>
                </w:rPr>
                <w:t>ru</w:t>
              </w:r>
            </w:hyperlink>
            <w:r w:rsidR="00905EA9" w:rsidRPr="00905EA9">
              <w:t xml:space="preserve"> </w:t>
            </w:r>
            <w:r>
              <w:t xml:space="preserve">Электронная почта: </w:t>
            </w:r>
            <w:hyperlink r:id="rId10" w:history="1">
              <w:r w:rsidR="00905EA9" w:rsidRPr="00963A12">
                <w:rPr>
                  <w:rStyle w:val="a3"/>
                </w:rPr>
                <w:t>iSupport@rts-tend</w:t>
              </w:r>
              <w:r w:rsidR="00905EA9" w:rsidRPr="00963A12">
                <w:rPr>
                  <w:rStyle w:val="a3"/>
                  <w:lang w:val="en-US"/>
                </w:rPr>
                <w:t>er</w:t>
              </w:r>
              <w:r w:rsidR="00905EA9" w:rsidRPr="00963A12">
                <w:rPr>
                  <w:rStyle w:val="a3"/>
                </w:rPr>
                <w:t>.ru</w:t>
              </w:r>
            </w:hyperlink>
            <w:r w:rsidRPr="008B3A93">
              <w:rPr>
                <w:u w:val="single"/>
              </w:rPr>
              <w:t>.</w:t>
            </w:r>
            <w:r w:rsidR="00905EA9" w:rsidRPr="00905EA9">
              <w:rPr>
                <w:u w:val="single"/>
              </w:rPr>
              <w:t xml:space="preserve"> </w:t>
            </w:r>
          </w:p>
          <w:p w:rsidR="00D43557" w:rsidRPr="00FC76C1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>
              <w:t>-</w:t>
            </w:r>
            <w:r w:rsidRPr="006770D7">
              <w:t xml:space="preserve">500, </w:t>
            </w:r>
            <w:r>
              <w:t>+7 (800) 500-7-500, +7 (499) 653-9-900.</w:t>
            </w:r>
          </w:p>
        </w:tc>
      </w:tr>
    </w:tbl>
    <w:p w:rsidR="00D43557" w:rsidRDefault="00D43557"/>
    <w:p w:rsidR="00D43557" w:rsidRDefault="00D43557" w:rsidP="002F4FCB">
      <w:r>
        <w:rPr>
          <w:b/>
          <w:bCs/>
        </w:rPr>
        <w:t>1.1. </w:t>
      </w:r>
      <w:r w:rsidRPr="00520653">
        <w:rPr>
          <w:b/>
          <w:bCs/>
        </w:rPr>
        <w:t>Аукцион с открытой формой подачи предложений о цене имущества в электронной форме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804"/>
      </w:tblGrid>
      <w:tr w:rsidR="00D43557">
        <w:tc>
          <w:tcPr>
            <w:tcW w:w="3085" w:type="dxa"/>
            <w:vAlign w:val="center"/>
          </w:tcPr>
          <w:p w:rsidR="00D43557" w:rsidRPr="00F77477" w:rsidRDefault="00D43557" w:rsidP="008B3A9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D43557" w:rsidRPr="00F77477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D43557">
        <w:tc>
          <w:tcPr>
            <w:tcW w:w="3085" w:type="dxa"/>
            <w:vAlign w:val="center"/>
          </w:tcPr>
          <w:p w:rsidR="00D43557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D43557" w:rsidRPr="005D3248" w:rsidRDefault="007E0C32" w:rsidP="008B3A9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fldChar w:fldCharType="begin"/>
            </w:r>
            <w:r w:rsidRPr="007E0C32">
              <w:instrText xml:space="preserve"> </w:instrText>
            </w:r>
            <w:r>
              <w:rPr>
                <w:lang w:val="en-US"/>
              </w:rPr>
              <w:instrText>HYPERLINK</w:instrText>
            </w:r>
            <w:r w:rsidRPr="007E0C32">
              <w:instrText xml:space="preserve"> "</w:instrText>
            </w:r>
            <w:r w:rsidRPr="008B3A93">
              <w:rPr>
                <w:lang w:val="en-US"/>
              </w:rPr>
              <w:instrText>http</w:instrText>
            </w:r>
            <w:r>
              <w:instrText>://</w:instrText>
            </w:r>
            <w:r w:rsidRPr="008B3A93">
              <w:rPr>
                <w:lang w:val="en-US"/>
              </w:rPr>
              <w:instrText>www</w:instrText>
            </w:r>
            <w:r w:rsidRPr="005D3248">
              <w:instrText>.</w:instrText>
            </w:r>
            <w:r w:rsidRPr="008B3A93">
              <w:rPr>
                <w:lang w:val="en-US"/>
              </w:rPr>
              <w:instrText>rts</w:instrText>
            </w:r>
            <w:r w:rsidRPr="005D3248">
              <w:instrText>-</w:instrText>
            </w:r>
            <w:r w:rsidRPr="008B3A93">
              <w:rPr>
                <w:lang w:val="en-US"/>
              </w:rPr>
              <w:instrText>tender</w:instrText>
            </w:r>
            <w:r w:rsidRPr="005D3248">
              <w:instrText>.</w:instrText>
            </w:r>
            <w:r w:rsidRPr="008B3A93">
              <w:rPr>
                <w:lang w:val="en-US"/>
              </w:rPr>
              <w:instrText>ru</w:instrText>
            </w:r>
            <w:r w:rsidRPr="007E0C32">
              <w:instrText xml:space="preserve">" </w:instrText>
            </w:r>
            <w:r>
              <w:rPr>
                <w:lang w:val="en-US"/>
              </w:rPr>
              <w:fldChar w:fldCharType="separate"/>
            </w:r>
            <w:r w:rsidRPr="004F02E7">
              <w:rPr>
                <w:rStyle w:val="a3"/>
                <w:lang w:val="en-US"/>
              </w:rPr>
              <w:t>http</w:t>
            </w:r>
            <w:r w:rsidRPr="004F02E7">
              <w:rPr>
                <w:rStyle w:val="a3"/>
              </w:rPr>
              <w:t>://</w:t>
            </w:r>
            <w:r w:rsidRPr="004F02E7">
              <w:rPr>
                <w:rStyle w:val="a3"/>
                <w:lang w:val="en-US"/>
              </w:rPr>
              <w:t>www</w:t>
            </w:r>
            <w:r w:rsidRPr="004F02E7">
              <w:rPr>
                <w:rStyle w:val="a3"/>
              </w:rPr>
              <w:t>.</w:t>
            </w:r>
            <w:proofErr w:type="spellStart"/>
            <w:r w:rsidRPr="004F02E7">
              <w:rPr>
                <w:rStyle w:val="a3"/>
                <w:lang w:val="en-US"/>
              </w:rPr>
              <w:t>rts</w:t>
            </w:r>
            <w:proofErr w:type="spellEnd"/>
            <w:r w:rsidRPr="004F02E7">
              <w:rPr>
                <w:rStyle w:val="a3"/>
              </w:rPr>
              <w:t>-</w:t>
            </w:r>
            <w:r w:rsidRPr="004F02E7">
              <w:rPr>
                <w:rStyle w:val="a3"/>
                <w:lang w:val="en-US"/>
              </w:rPr>
              <w:t>tender</w:t>
            </w:r>
            <w:r w:rsidRPr="004F02E7">
              <w:rPr>
                <w:rStyle w:val="a3"/>
              </w:rPr>
              <w:t>.</w:t>
            </w:r>
            <w:proofErr w:type="spellStart"/>
            <w:r w:rsidRPr="004F02E7">
              <w:rPr>
                <w:rStyle w:val="a3"/>
                <w:lang w:val="en-US"/>
              </w:rPr>
              <w:t>ru</w:t>
            </w:r>
            <w:proofErr w:type="spellEnd"/>
            <w:r>
              <w:rPr>
                <w:lang w:val="en-US"/>
              </w:rPr>
              <w:fldChar w:fldCharType="end"/>
            </w:r>
            <w:r>
              <w:t xml:space="preserve"> </w:t>
            </w:r>
            <w:bookmarkStart w:id="0" w:name="_GoBack"/>
            <w:bookmarkEnd w:id="0"/>
            <w:r>
              <w:t xml:space="preserve">   </w:t>
            </w:r>
          </w:p>
        </w:tc>
      </w:tr>
      <w:tr w:rsidR="00D43557">
        <w:tc>
          <w:tcPr>
            <w:tcW w:w="3085" w:type="dxa"/>
            <w:vAlign w:val="center"/>
          </w:tcPr>
          <w:p w:rsidR="00D43557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D43557" w:rsidRPr="007E0C32" w:rsidRDefault="007E0C32" w:rsidP="00AC0319">
            <w:pPr>
              <w:tabs>
                <w:tab w:val="left" w:pos="142"/>
              </w:tabs>
              <w:ind w:right="118"/>
              <w:jc w:val="both"/>
            </w:pPr>
            <w:r w:rsidRPr="007E0C32">
              <w:t>23</w:t>
            </w:r>
            <w:r w:rsidR="00D43557" w:rsidRPr="007E0C32">
              <w:t xml:space="preserve"> </w:t>
            </w:r>
            <w:r w:rsidR="00AC0319" w:rsidRPr="007E0C32">
              <w:t>октября</w:t>
            </w:r>
            <w:r w:rsidR="00D017E6" w:rsidRPr="007E0C32">
              <w:t xml:space="preserve"> 202</w:t>
            </w:r>
            <w:r w:rsidR="00396119" w:rsidRPr="007E0C32">
              <w:t>3</w:t>
            </w:r>
            <w:r w:rsidR="0072155C" w:rsidRPr="007E0C32">
              <w:t xml:space="preserve"> </w:t>
            </w:r>
            <w:r w:rsidR="00D017E6" w:rsidRPr="007E0C32">
              <w:t>г.</w:t>
            </w:r>
            <w:r w:rsidR="00D43557" w:rsidRPr="007E0C32">
              <w:t xml:space="preserve"> в 09</w:t>
            </w:r>
            <w:r w:rsidR="0072155C" w:rsidRPr="007E0C32">
              <w:t>:</w:t>
            </w:r>
            <w:r w:rsidR="00D43557" w:rsidRPr="007E0C32">
              <w:t>00 по местному времени (05</w:t>
            </w:r>
            <w:r w:rsidR="0072155C" w:rsidRPr="007E0C32">
              <w:t>:</w:t>
            </w:r>
            <w:r w:rsidR="00D43557" w:rsidRPr="007E0C32">
              <w:t>00 по московскому времени). Подача заявок осуществляется круглосуточно.</w:t>
            </w:r>
          </w:p>
        </w:tc>
      </w:tr>
      <w:tr w:rsidR="00D43557">
        <w:tc>
          <w:tcPr>
            <w:tcW w:w="3085" w:type="dxa"/>
            <w:vAlign w:val="center"/>
          </w:tcPr>
          <w:p w:rsidR="00D43557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D43557" w:rsidRPr="007E0C32" w:rsidRDefault="007E0C32" w:rsidP="00AC0319">
            <w:pPr>
              <w:tabs>
                <w:tab w:val="left" w:pos="142"/>
              </w:tabs>
              <w:ind w:right="118"/>
              <w:jc w:val="both"/>
            </w:pPr>
            <w:r w:rsidRPr="007E0C32">
              <w:t>1</w:t>
            </w:r>
            <w:r w:rsidR="00AC0319" w:rsidRPr="007E0C32">
              <w:t>7</w:t>
            </w:r>
            <w:r w:rsidR="00D43557" w:rsidRPr="007E0C32">
              <w:t xml:space="preserve"> </w:t>
            </w:r>
            <w:r w:rsidR="00AC0319" w:rsidRPr="007E0C32">
              <w:t>ноября</w:t>
            </w:r>
            <w:r w:rsidR="00D017E6" w:rsidRPr="007E0C32">
              <w:t xml:space="preserve"> 202</w:t>
            </w:r>
            <w:r w:rsidR="00E644D2" w:rsidRPr="007E0C32">
              <w:t>3</w:t>
            </w:r>
            <w:r w:rsidR="0072155C" w:rsidRPr="007E0C32">
              <w:t xml:space="preserve"> </w:t>
            </w:r>
            <w:r w:rsidR="00D017E6" w:rsidRPr="007E0C32">
              <w:t>г.</w:t>
            </w:r>
            <w:r w:rsidR="00D43557" w:rsidRPr="007E0C32">
              <w:t xml:space="preserve"> в 17</w:t>
            </w:r>
            <w:r w:rsidR="0072155C" w:rsidRPr="007E0C32">
              <w:t>:</w:t>
            </w:r>
            <w:r w:rsidR="00D43557" w:rsidRPr="007E0C32">
              <w:t>00 по местному времени (13</w:t>
            </w:r>
            <w:r w:rsidR="0072155C" w:rsidRPr="007E0C32">
              <w:t>:</w:t>
            </w:r>
            <w:r w:rsidR="00D43557" w:rsidRPr="007E0C32">
              <w:t xml:space="preserve">00 по московскому времени).  </w:t>
            </w:r>
          </w:p>
        </w:tc>
      </w:tr>
      <w:tr w:rsidR="00D43557">
        <w:tc>
          <w:tcPr>
            <w:tcW w:w="3085" w:type="dxa"/>
            <w:vAlign w:val="center"/>
          </w:tcPr>
          <w:p w:rsidR="00D43557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D43557" w:rsidRPr="007E0C32" w:rsidRDefault="007E0C32" w:rsidP="00AC0319">
            <w:pPr>
              <w:tabs>
                <w:tab w:val="left" w:pos="142"/>
              </w:tabs>
              <w:ind w:right="118"/>
              <w:jc w:val="both"/>
            </w:pPr>
            <w:r w:rsidRPr="007E0C32">
              <w:t>20</w:t>
            </w:r>
            <w:r w:rsidR="00D43557" w:rsidRPr="007E0C32">
              <w:t xml:space="preserve"> </w:t>
            </w:r>
            <w:r w:rsidR="00AC0319" w:rsidRPr="007E0C32">
              <w:t>ноября</w:t>
            </w:r>
            <w:r w:rsidR="0015384E" w:rsidRPr="007E0C32">
              <w:t xml:space="preserve"> </w:t>
            </w:r>
            <w:r w:rsidR="00D017E6" w:rsidRPr="007E0C32">
              <w:t>202</w:t>
            </w:r>
            <w:r w:rsidR="00E644D2" w:rsidRPr="007E0C32">
              <w:t>3</w:t>
            </w:r>
            <w:r w:rsidR="0072155C" w:rsidRPr="007E0C32">
              <w:t xml:space="preserve"> </w:t>
            </w:r>
            <w:r w:rsidR="00D017E6" w:rsidRPr="007E0C32">
              <w:t>г.</w:t>
            </w:r>
            <w:r w:rsidR="00D43557" w:rsidRPr="007E0C32">
              <w:t xml:space="preserve"> в 1</w:t>
            </w:r>
            <w:r w:rsidR="0072155C" w:rsidRPr="007E0C32">
              <w:t>2:</w:t>
            </w:r>
            <w:r w:rsidR="00D43557" w:rsidRPr="007E0C32">
              <w:t>00 по местному времени (0</w:t>
            </w:r>
            <w:r w:rsidR="0072155C" w:rsidRPr="007E0C32">
              <w:t>8:</w:t>
            </w:r>
            <w:r w:rsidR="00D43557" w:rsidRPr="007E0C32">
              <w:t>00 по московскому времени).</w:t>
            </w:r>
          </w:p>
        </w:tc>
      </w:tr>
      <w:tr w:rsidR="00D43557">
        <w:tc>
          <w:tcPr>
            <w:tcW w:w="3085" w:type="dxa"/>
            <w:vAlign w:val="center"/>
          </w:tcPr>
          <w:p w:rsidR="00D43557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D43557" w:rsidRPr="007E0C32" w:rsidRDefault="007E0C32" w:rsidP="008B3A93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905EA9" w:rsidRPr="007E0C32">
                <w:rPr>
                  <w:rStyle w:val="a3"/>
                  <w:lang w:val="en-US"/>
                </w:rPr>
                <w:t>http</w:t>
              </w:r>
              <w:r w:rsidR="00905EA9" w:rsidRPr="007E0C32">
                <w:rPr>
                  <w:rStyle w:val="a3"/>
                </w:rPr>
                <w:t>://</w:t>
              </w:r>
              <w:r w:rsidR="00905EA9" w:rsidRPr="007E0C32">
                <w:rPr>
                  <w:rStyle w:val="a3"/>
                  <w:lang w:val="en-US"/>
                </w:rPr>
                <w:t>www</w:t>
              </w:r>
              <w:r w:rsidR="00905EA9" w:rsidRPr="007E0C32">
                <w:rPr>
                  <w:rStyle w:val="a3"/>
                </w:rPr>
                <w:t>.</w:t>
              </w:r>
              <w:proofErr w:type="spellStart"/>
              <w:r w:rsidR="00905EA9" w:rsidRPr="007E0C32">
                <w:rPr>
                  <w:rStyle w:val="a3"/>
                  <w:lang w:val="en-US"/>
                </w:rPr>
                <w:t>rts</w:t>
              </w:r>
              <w:proofErr w:type="spellEnd"/>
              <w:r w:rsidR="00905EA9" w:rsidRPr="007E0C32">
                <w:rPr>
                  <w:rStyle w:val="a3"/>
                </w:rPr>
                <w:t>-</w:t>
              </w:r>
              <w:r w:rsidR="00905EA9" w:rsidRPr="007E0C32">
                <w:rPr>
                  <w:rStyle w:val="a3"/>
                  <w:lang w:val="en-US"/>
                </w:rPr>
                <w:t>tender</w:t>
              </w:r>
              <w:r w:rsidR="00905EA9" w:rsidRPr="007E0C32">
                <w:rPr>
                  <w:rStyle w:val="a3"/>
                </w:rPr>
                <w:t>.</w:t>
              </w:r>
              <w:proofErr w:type="spellStart"/>
              <w:r w:rsidR="00905EA9" w:rsidRPr="007E0C32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905EA9" w:rsidRPr="007E0C32">
              <w:t xml:space="preserve"> </w:t>
            </w:r>
          </w:p>
        </w:tc>
      </w:tr>
      <w:tr w:rsidR="00D43557">
        <w:tc>
          <w:tcPr>
            <w:tcW w:w="3085" w:type="dxa"/>
            <w:vAlign w:val="center"/>
          </w:tcPr>
          <w:p w:rsidR="00D43557" w:rsidRDefault="00D43557" w:rsidP="008B3A9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D43557" w:rsidRPr="007E0C32" w:rsidRDefault="007E0C32" w:rsidP="00996EE0">
            <w:pPr>
              <w:tabs>
                <w:tab w:val="left" w:pos="142"/>
              </w:tabs>
              <w:ind w:right="118"/>
              <w:jc w:val="both"/>
            </w:pPr>
            <w:r w:rsidRPr="007E0C32">
              <w:t>21</w:t>
            </w:r>
            <w:r w:rsidR="00D43557" w:rsidRPr="007E0C32">
              <w:t xml:space="preserve"> </w:t>
            </w:r>
            <w:r w:rsidR="00AC0319" w:rsidRPr="007E0C32">
              <w:t>ноября</w:t>
            </w:r>
            <w:r w:rsidR="0015384E" w:rsidRPr="007E0C32">
              <w:t xml:space="preserve"> </w:t>
            </w:r>
            <w:r w:rsidR="00D017E6" w:rsidRPr="007E0C32">
              <w:t>202</w:t>
            </w:r>
            <w:r w:rsidR="00E644D2" w:rsidRPr="007E0C32">
              <w:t>3</w:t>
            </w:r>
            <w:r w:rsidR="0072155C" w:rsidRPr="007E0C32">
              <w:t xml:space="preserve"> </w:t>
            </w:r>
            <w:r w:rsidR="00D43557" w:rsidRPr="007E0C32">
              <w:t>г. с 1</w:t>
            </w:r>
            <w:r w:rsidR="00E644D2" w:rsidRPr="007E0C32">
              <w:t>2</w:t>
            </w:r>
            <w:r w:rsidR="0072155C" w:rsidRPr="007E0C32">
              <w:t>:</w:t>
            </w:r>
            <w:r w:rsidR="00D43557" w:rsidRPr="007E0C32">
              <w:t>00 по местному времени (0</w:t>
            </w:r>
            <w:r w:rsidR="0072155C" w:rsidRPr="007E0C32">
              <w:t>8:</w:t>
            </w:r>
            <w:r w:rsidR="00D43557" w:rsidRPr="007E0C32">
              <w:t>00 по московскому времени) и до последнего предложения участников</w:t>
            </w:r>
          </w:p>
          <w:p w:rsidR="004B61C4" w:rsidRPr="007E0C32" w:rsidRDefault="004B61C4" w:rsidP="00996EE0">
            <w:pPr>
              <w:tabs>
                <w:tab w:val="left" w:pos="142"/>
              </w:tabs>
              <w:ind w:right="118"/>
              <w:jc w:val="both"/>
            </w:pPr>
          </w:p>
        </w:tc>
      </w:tr>
      <w:tr w:rsidR="00F00262" w:rsidTr="004F51AD">
        <w:tc>
          <w:tcPr>
            <w:tcW w:w="9889" w:type="dxa"/>
            <w:gridSpan w:val="2"/>
            <w:vAlign w:val="center"/>
          </w:tcPr>
          <w:p w:rsidR="00F00262" w:rsidRDefault="00F00262" w:rsidP="004F51AD">
            <w:pPr>
              <w:tabs>
                <w:tab w:val="left" w:pos="142"/>
              </w:tabs>
              <w:ind w:right="118"/>
            </w:pPr>
          </w:p>
          <w:p w:rsidR="00F00262" w:rsidRPr="00F072C9" w:rsidRDefault="00F00262" w:rsidP="00F072C9">
            <w:pPr>
              <w:pStyle w:val="1"/>
            </w:pPr>
            <w:r w:rsidRPr="00F072C9">
              <w:t xml:space="preserve">ЛОТ № </w:t>
            </w:r>
            <w:r w:rsidR="00953444" w:rsidRPr="00F072C9">
              <w:t>1</w:t>
            </w:r>
          </w:p>
        </w:tc>
      </w:tr>
      <w:tr w:rsidR="00214A0F" w:rsidRPr="007B148F" w:rsidTr="004F51AD">
        <w:tc>
          <w:tcPr>
            <w:tcW w:w="3085" w:type="dxa"/>
            <w:vAlign w:val="center"/>
          </w:tcPr>
          <w:p w:rsidR="00214A0F" w:rsidRPr="00567B57" w:rsidRDefault="00214A0F" w:rsidP="002768AF">
            <w:pPr>
              <w:tabs>
                <w:tab w:val="left" w:pos="142"/>
                <w:tab w:val="left" w:pos="720"/>
              </w:tabs>
              <w:ind w:right="118"/>
            </w:pPr>
            <w:r w:rsidRPr="00567B57">
              <w:t>Наименование, характеристика и обременения выставляемого на продажу имущества:</w:t>
            </w:r>
          </w:p>
          <w:p w:rsidR="00214A0F" w:rsidRPr="00567B57" w:rsidRDefault="00214A0F" w:rsidP="002768AF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E24D8A" w:rsidRPr="00E24D8A" w:rsidRDefault="00E24D8A" w:rsidP="00E24D8A">
            <w:pPr>
              <w:jc w:val="both"/>
              <w:outlineLvl w:val="4"/>
            </w:pPr>
            <w:r>
              <w:t xml:space="preserve">- </w:t>
            </w:r>
            <w:r w:rsidRPr="00F072C9">
              <w:rPr>
                <w:b/>
              </w:rPr>
              <w:t>н</w:t>
            </w:r>
            <w:r w:rsidRPr="00E24D8A">
              <w:rPr>
                <w:b/>
              </w:rPr>
              <w:t>ежилое здание, расположенное по адресу: Томская область, Парабельский район, с. Парабель, ул. 30 лет Победы, д. 102а</w:t>
            </w:r>
            <w:r w:rsidRPr="00E24D8A">
              <w:t>,</w:t>
            </w:r>
          </w:p>
          <w:p w:rsidR="00E24D8A" w:rsidRPr="00E24D8A" w:rsidRDefault="00E24D8A" w:rsidP="00E24D8A">
            <w:pPr>
              <w:jc w:val="both"/>
              <w:outlineLvl w:val="4"/>
            </w:pPr>
            <w:r w:rsidRPr="00E24D8A">
              <w:t>год постройки 1981,</w:t>
            </w:r>
            <w:r>
              <w:t xml:space="preserve">  </w:t>
            </w:r>
            <w:r w:rsidRPr="00E24D8A">
              <w:t>кадастровый номер 70:11:0101002:2548</w:t>
            </w:r>
            <w:r>
              <w:t xml:space="preserve">, площадь 75,2 </w:t>
            </w:r>
            <w:proofErr w:type="spellStart"/>
            <w:r>
              <w:t>кв.м</w:t>
            </w:r>
            <w:proofErr w:type="spellEnd"/>
            <w:r>
              <w:t>., материал стен: дерево;</w:t>
            </w:r>
          </w:p>
          <w:p w:rsidR="00214A0F" w:rsidRPr="004F51AD" w:rsidRDefault="00E24D8A" w:rsidP="00E24D8A">
            <w:pPr>
              <w:jc w:val="both"/>
            </w:pPr>
            <w:r w:rsidRPr="00E24D8A">
              <w:t>-</w:t>
            </w:r>
            <w:r>
              <w:t xml:space="preserve"> </w:t>
            </w:r>
            <w:r w:rsidRPr="00E24D8A">
              <w:rPr>
                <w:b/>
              </w:rPr>
              <w:t xml:space="preserve">земельный </w:t>
            </w:r>
            <w:proofErr w:type="gramStart"/>
            <w:r w:rsidRPr="00E24D8A">
              <w:rPr>
                <w:b/>
              </w:rPr>
              <w:t>участок</w:t>
            </w:r>
            <w:proofErr w:type="gramEnd"/>
            <w:r w:rsidRPr="00E24D8A">
              <w:rPr>
                <w:b/>
              </w:rPr>
              <w:t xml:space="preserve"> расположенный по адресу: Томская область, Парабельский район, с. Парабель, ул. 30 лет Победы, д. 102а</w:t>
            </w:r>
            <w:r w:rsidRPr="00E24D8A">
              <w:t>,</w:t>
            </w:r>
            <w:r>
              <w:t xml:space="preserve"> </w:t>
            </w:r>
            <w:r w:rsidRPr="00E24D8A">
              <w:t xml:space="preserve"> кадастровый номер 70:11:0101003:182</w:t>
            </w:r>
            <w:r>
              <w:t xml:space="preserve">, площадь 2 000 </w:t>
            </w:r>
            <w:proofErr w:type="spellStart"/>
            <w:r>
              <w:t>кв.м</w:t>
            </w:r>
            <w:proofErr w:type="spellEnd"/>
            <w:r>
              <w:t>., категория земель:</w:t>
            </w:r>
            <w:r w:rsidRPr="00E24D8A">
              <w:t xml:space="preserve"> </w:t>
            </w:r>
            <w:r>
              <w:t>з</w:t>
            </w:r>
            <w:r w:rsidRPr="00E24D8A">
              <w:t>емли населенных пунктов</w:t>
            </w:r>
            <w:r>
              <w:t>, вид разрешенного использования:</w:t>
            </w:r>
            <w:r w:rsidRPr="00E24D8A">
              <w:t xml:space="preserve"> </w:t>
            </w:r>
            <w:r>
              <w:t>д</w:t>
            </w:r>
            <w:r w:rsidRPr="00E24D8A">
              <w:t>ля эксплуатации и обслуживания производственного здания</w:t>
            </w:r>
          </w:p>
        </w:tc>
      </w:tr>
      <w:tr w:rsidR="00214A0F" w:rsidRPr="007B148F" w:rsidTr="004F51AD">
        <w:tc>
          <w:tcPr>
            <w:tcW w:w="3085" w:type="dxa"/>
            <w:vAlign w:val="center"/>
          </w:tcPr>
          <w:p w:rsidR="00214A0F" w:rsidRDefault="00214A0F" w:rsidP="002768AF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E24D8A" w:rsidRDefault="00E24D8A" w:rsidP="00E24D8A">
            <w:pPr>
              <w:jc w:val="both"/>
            </w:pPr>
            <w:r>
              <w:t>- р</w:t>
            </w:r>
            <w:r w:rsidRPr="00E24D8A">
              <w:t xml:space="preserve">ешение Думы Парабельского района от 22.12.2022 № 47 «О прогнозном </w:t>
            </w:r>
            <w:proofErr w:type="gramStart"/>
            <w:r w:rsidRPr="00E24D8A">
              <w:t>Плане</w:t>
            </w:r>
            <w:proofErr w:type="gramEnd"/>
            <w:r w:rsidRPr="00E24D8A">
              <w:t xml:space="preserve"> (Программе) приватизации муниципального имущества на 2023 год»</w:t>
            </w:r>
            <w:r>
              <w:t>;</w:t>
            </w:r>
          </w:p>
          <w:p w:rsidR="00E24D8A" w:rsidRDefault="00E24D8A" w:rsidP="00E24D8A">
            <w:pPr>
              <w:jc w:val="both"/>
            </w:pPr>
            <w:r>
              <w:t>- распоряжение Администрации Парабельского района от 14.09.2023г. №247а  «</w:t>
            </w:r>
            <w:r w:rsidRPr="00E24D8A">
              <w:t>О проведен</w:t>
            </w:r>
            <w:proofErr w:type="gramStart"/>
            <w:r w:rsidRPr="00E24D8A">
              <w:t>ии ау</w:t>
            </w:r>
            <w:proofErr w:type="gramEnd"/>
            <w:r w:rsidRPr="00E24D8A">
              <w:t>кциона на право заключения договора купли-про</w:t>
            </w:r>
            <w:r>
              <w:t>дажи»;</w:t>
            </w:r>
          </w:p>
          <w:p w:rsidR="00214A0F" w:rsidRPr="00E43924" w:rsidRDefault="00E24D8A" w:rsidP="00E24D8A">
            <w:pPr>
              <w:jc w:val="both"/>
            </w:pPr>
            <w:r>
              <w:t>- отчет</w:t>
            </w:r>
            <w:r w:rsidRPr="00E24D8A">
              <w:t xml:space="preserve"> ООО «Центр НЭО» № 0261/23 от 21.08.2023 «Об определении рыночной стоимости недвижимого имущества, расположенного по адресу: Томская область Парабельский район, с.</w:t>
            </w:r>
            <w:r>
              <w:t xml:space="preserve"> </w:t>
            </w:r>
            <w:r w:rsidRPr="00E24D8A">
              <w:t>Парабель, ул.30 лет Победы, д.102а</w:t>
            </w:r>
            <w:r>
              <w:t>»</w:t>
            </w:r>
          </w:p>
        </w:tc>
      </w:tr>
      <w:tr w:rsidR="00214A0F" w:rsidRPr="007B148F" w:rsidTr="004F51AD">
        <w:tc>
          <w:tcPr>
            <w:tcW w:w="3085" w:type="dxa"/>
            <w:vAlign w:val="center"/>
          </w:tcPr>
          <w:p w:rsidR="00214A0F" w:rsidRDefault="003C652E" w:rsidP="002768AF">
            <w:pPr>
              <w:tabs>
                <w:tab w:val="left" w:pos="142"/>
                <w:tab w:val="left" w:pos="720"/>
              </w:tabs>
              <w:ind w:right="118"/>
            </w:pPr>
            <w:r w:rsidRPr="003C652E">
              <w:t>Начальная цена (без учета НДС), рублей</w:t>
            </w:r>
          </w:p>
        </w:tc>
        <w:tc>
          <w:tcPr>
            <w:tcW w:w="6804" w:type="dxa"/>
            <w:vAlign w:val="center"/>
          </w:tcPr>
          <w:p w:rsidR="00214A0F" w:rsidRPr="00F072C9" w:rsidRDefault="00F072C9" w:rsidP="00F072C9">
            <w:pPr>
              <w:tabs>
                <w:tab w:val="left" w:pos="142"/>
                <w:tab w:val="left" w:pos="540"/>
              </w:tabs>
              <w:jc w:val="both"/>
              <w:rPr>
                <w:b/>
              </w:rPr>
            </w:pPr>
            <w:r w:rsidRPr="00F072C9">
              <w:rPr>
                <w:b/>
              </w:rPr>
              <w:t xml:space="preserve">615 900,00 </w:t>
            </w:r>
          </w:p>
        </w:tc>
      </w:tr>
      <w:tr w:rsidR="00214A0F" w:rsidRPr="007B148F" w:rsidTr="004F51AD">
        <w:tc>
          <w:tcPr>
            <w:tcW w:w="3085" w:type="dxa"/>
            <w:vAlign w:val="center"/>
          </w:tcPr>
          <w:p w:rsidR="00214A0F" w:rsidRDefault="00F072C9" w:rsidP="002768AF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Шаг аукциона, </w:t>
            </w:r>
            <w:r w:rsidRPr="00F072C9">
              <w:t>рублей</w:t>
            </w:r>
          </w:p>
        </w:tc>
        <w:tc>
          <w:tcPr>
            <w:tcW w:w="6804" w:type="dxa"/>
            <w:vAlign w:val="center"/>
          </w:tcPr>
          <w:p w:rsidR="00214A0F" w:rsidRPr="00F072C9" w:rsidRDefault="00F072C9" w:rsidP="002768AF">
            <w:pPr>
              <w:tabs>
                <w:tab w:val="left" w:pos="142"/>
                <w:tab w:val="left" w:pos="540"/>
              </w:tabs>
              <w:jc w:val="both"/>
              <w:rPr>
                <w:b/>
              </w:rPr>
            </w:pPr>
            <w:r w:rsidRPr="00F072C9">
              <w:rPr>
                <w:b/>
              </w:rPr>
              <w:t xml:space="preserve">30 795,00 </w:t>
            </w:r>
          </w:p>
        </w:tc>
      </w:tr>
      <w:tr w:rsidR="00214A0F" w:rsidRPr="007B148F" w:rsidTr="004F51AD">
        <w:tc>
          <w:tcPr>
            <w:tcW w:w="3085" w:type="dxa"/>
            <w:vAlign w:val="center"/>
          </w:tcPr>
          <w:p w:rsidR="00214A0F" w:rsidRDefault="00F072C9" w:rsidP="002768AF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задатка, </w:t>
            </w:r>
            <w:r w:rsidRPr="00F072C9">
              <w:t>рублей</w:t>
            </w:r>
          </w:p>
        </w:tc>
        <w:tc>
          <w:tcPr>
            <w:tcW w:w="6804" w:type="dxa"/>
            <w:vAlign w:val="center"/>
          </w:tcPr>
          <w:p w:rsidR="00214A0F" w:rsidRPr="00F072C9" w:rsidRDefault="00F072C9" w:rsidP="002768AF">
            <w:pPr>
              <w:tabs>
                <w:tab w:val="left" w:pos="142"/>
                <w:tab w:val="left" w:pos="540"/>
              </w:tabs>
              <w:rPr>
                <w:b/>
              </w:rPr>
            </w:pPr>
            <w:r w:rsidRPr="00F072C9">
              <w:rPr>
                <w:b/>
              </w:rPr>
              <w:t>61 590,00</w:t>
            </w:r>
          </w:p>
        </w:tc>
      </w:tr>
      <w:tr w:rsidR="00214A0F" w:rsidRPr="007B148F" w:rsidTr="004F51AD">
        <w:tc>
          <w:tcPr>
            <w:tcW w:w="3085" w:type="dxa"/>
            <w:vAlign w:val="center"/>
          </w:tcPr>
          <w:p w:rsidR="00214A0F" w:rsidRDefault="00214A0F" w:rsidP="002768AF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214A0F" w:rsidRDefault="00F072C9" w:rsidP="002768AF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214A0F" w:rsidRPr="007B148F" w:rsidTr="004F51AD">
        <w:tc>
          <w:tcPr>
            <w:tcW w:w="3085" w:type="dxa"/>
            <w:vAlign w:val="center"/>
          </w:tcPr>
          <w:p w:rsidR="00214A0F" w:rsidRPr="0072245B" w:rsidRDefault="00214A0F" w:rsidP="002768AF">
            <w:pPr>
              <w:tabs>
                <w:tab w:val="left" w:pos="142"/>
                <w:tab w:val="left" w:pos="720"/>
              </w:tabs>
              <w:ind w:right="118"/>
            </w:pPr>
            <w:r w:rsidRPr="0072245B"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214A0F" w:rsidRPr="0072245B" w:rsidRDefault="00214A0F" w:rsidP="00F072C9">
            <w:pPr>
              <w:tabs>
                <w:tab w:val="left" w:pos="142"/>
              </w:tabs>
              <w:ind w:right="118"/>
            </w:pPr>
            <w:r>
              <w:t xml:space="preserve">Имущество выставлялось </w:t>
            </w:r>
            <w:proofErr w:type="gramStart"/>
            <w:r>
              <w:t xml:space="preserve">на торги в форме аукциона </w:t>
            </w:r>
            <w:r w:rsidRPr="00F77477">
              <w:t>с открытой формой подачи предложений о цене имущества в электронной форме</w:t>
            </w:r>
            <w:proofErr w:type="gramEnd"/>
            <w:r>
              <w:t xml:space="preserve">, который был назначен на </w:t>
            </w:r>
            <w:r w:rsidR="00F072C9">
              <w:t>10.10</w:t>
            </w:r>
            <w:r>
              <w:t>.2023 года и был признан несостоявшимся</w:t>
            </w:r>
          </w:p>
        </w:tc>
      </w:tr>
      <w:tr w:rsidR="00214A0F" w:rsidTr="004F51AD">
        <w:tc>
          <w:tcPr>
            <w:tcW w:w="9889" w:type="dxa"/>
            <w:gridSpan w:val="2"/>
            <w:vAlign w:val="center"/>
          </w:tcPr>
          <w:p w:rsidR="00214A0F" w:rsidRDefault="00214A0F" w:rsidP="004F51AD">
            <w:pPr>
              <w:tabs>
                <w:tab w:val="left" w:pos="142"/>
              </w:tabs>
              <w:ind w:right="118"/>
              <w:jc w:val="center"/>
            </w:pPr>
          </w:p>
          <w:p w:rsidR="00214A0F" w:rsidRPr="00AE1659" w:rsidRDefault="00214A0F" w:rsidP="00AE1659">
            <w:pPr>
              <w:pStyle w:val="1"/>
            </w:pPr>
            <w:r w:rsidRPr="00AE1659">
              <w:t>ЛОТ № 2</w:t>
            </w:r>
          </w:p>
        </w:tc>
      </w:tr>
      <w:tr w:rsidR="00214A0F">
        <w:tc>
          <w:tcPr>
            <w:tcW w:w="3085" w:type="dxa"/>
            <w:vAlign w:val="center"/>
          </w:tcPr>
          <w:p w:rsidR="00214A0F" w:rsidRPr="00567B57" w:rsidRDefault="00214A0F" w:rsidP="002768AF">
            <w:pPr>
              <w:tabs>
                <w:tab w:val="left" w:pos="142"/>
                <w:tab w:val="left" w:pos="720"/>
              </w:tabs>
              <w:ind w:right="118"/>
            </w:pPr>
            <w:r w:rsidRPr="00567B57">
              <w:t>Наименование, характеристика и обременения выставляемого на продажу имущества:</w:t>
            </w:r>
          </w:p>
          <w:p w:rsidR="00214A0F" w:rsidRPr="00567B57" w:rsidRDefault="00214A0F" w:rsidP="002768AF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EE7B47" w:rsidRPr="00EE7B47" w:rsidRDefault="00EE7B47" w:rsidP="00EE7B47">
            <w:pPr>
              <w:jc w:val="both"/>
              <w:rPr>
                <w:bCs/>
              </w:rPr>
            </w:pPr>
            <w:r w:rsidRPr="00EE7B47">
              <w:rPr>
                <w:bCs/>
              </w:rPr>
              <w:t xml:space="preserve">- </w:t>
            </w:r>
            <w:r w:rsidRPr="00AE17B3">
              <w:rPr>
                <w:b/>
                <w:bCs/>
              </w:rPr>
              <w:t>н</w:t>
            </w:r>
            <w:r w:rsidRPr="00EE7B47">
              <w:rPr>
                <w:b/>
                <w:bCs/>
              </w:rPr>
              <w:t>ежилое здание, расположенное по адресу</w:t>
            </w:r>
            <w:r w:rsidRPr="00AE17B3">
              <w:rPr>
                <w:b/>
                <w:bCs/>
              </w:rPr>
              <w:t xml:space="preserve">: </w:t>
            </w:r>
            <w:r w:rsidRPr="00EE7B47">
              <w:rPr>
                <w:b/>
                <w:bCs/>
              </w:rPr>
              <w:t>Томская область, Парабельский район, с.</w:t>
            </w:r>
            <w:r w:rsidRPr="00AE17B3">
              <w:rPr>
                <w:b/>
                <w:bCs/>
              </w:rPr>
              <w:t xml:space="preserve"> </w:t>
            </w:r>
            <w:r w:rsidRPr="00EE7B47">
              <w:rPr>
                <w:b/>
                <w:bCs/>
              </w:rPr>
              <w:t>Парабель, ул. Зеленая, д.11</w:t>
            </w:r>
            <w:r w:rsidRPr="00AE17B3">
              <w:rPr>
                <w:b/>
                <w:bCs/>
              </w:rPr>
              <w:t>,</w:t>
            </w:r>
            <w:r w:rsidRPr="00EE7B47">
              <w:rPr>
                <w:b/>
                <w:bCs/>
              </w:rPr>
              <w:t xml:space="preserve"> </w:t>
            </w:r>
            <w:r w:rsidRPr="00AE17B3">
              <w:rPr>
                <w:bCs/>
              </w:rPr>
              <w:t xml:space="preserve">год постройки 1997, </w:t>
            </w:r>
            <w:r w:rsidRPr="00EE7B47">
              <w:rPr>
                <w:bCs/>
              </w:rPr>
              <w:t>кадастровый номер 70:11:0101003:4170</w:t>
            </w:r>
            <w:r w:rsidRPr="00AE17B3">
              <w:rPr>
                <w:bCs/>
              </w:rPr>
              <w:t xml:space="preserve">, площадь </w:t>
            </w:r>
            <w:r w:rsidR="00E073ED" w:rsidRPr="00AE17B3">
              <w:rPr>
                <w:bCs/>
              </w:rPr>
              <w:t xml:space="preserve">23 </w:t>
            </w:r>
            <w:proofErr w:type="spellStart"/>
            <w:r w:rsidR="00E073ED" w:rsidRPr="00AE17B3">
              <w:rPr>
                <w:bCs/>
              </w:rPr>
              <w:t>кв.м</w:t>
            </w:r>
            <w:proofErr w:type="spellEnd"/>
            <w:r w:rsidR="00E073ED" w:rsidRPr="00AE17B3">
              <w:rPr>
                <w:bCs/>
              </w:rPr>
              <w:t>.</w:t>
            </w:r>
          </w:p>
          <w:p w:rsidR="00EE7B47" w:rsidRPr="00EE7B47" w:rsidRDefault="00E073ED" w:rsidP="00EE7B47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E17B3">
              <w:rPr>
                <w:b/>
                <w:bCs/>
              </w:rPr>
              <w:t>земельный участок,</w:t>
            </w:r>
            <w:r w:rsidRPr="00EE7B47">
              <w:rPr>
                <w:b/>
                <w:bCs/>
              </w:rPr>
              <w:t xml:space="preserve"> расположенный по адресу: </w:t>
            </w:r>
            <w:proofErr w:type="gramStart"/>
            <w:r w:rsidRPr="00EE7B47">
              <w:rPr>
                <w:b/>
                <w:bCs/>
              </w:rPr>
              <w:t>Томская область, Парабельский район, с.</w:t>
            </w:r>
            <w:r w:rsidRPr="00AE17B3">
              <w:rPr>
                <w:b/>
                <w:bCs/>
              </w:rPr>
              <w:t xml:space="preserve"> </w:t>
            </w:r>
            <w:r w:rsidRPr="00EE7B47">
              <w:rPr>
                <w:b/>
                <w:bCs/>
              </w:rPr>
              <w:t>Парабель, ул. Зеленая,11</w:t>
            </w:r>
            <w:r w:rsidRPr="00AE17B3">
              <w:rPr>
                <w:b/>
                <w:bCs/>
              </w:rPr>
              <w:t>,</w:t>
            </w:r>
            <w:r w:rsidRPr="00EE7B47">
              <w:rPr>
                <w:bCs/>
              </w:rPr>
              <w:t xml:space="preserve">  кадастровый номер: 70:11:0101003:3754</w:t>
            </w:r>
            <w:r>
              <w:rPr>
                <w:bCs/>
              </w:rPr>
              <w:t xml:space="preserve">, площадь 520 </w:t>
            </w: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 xml:space="preserve">., </w:t>
            </w:r>
            <w:r w:rsidRPr="00E073ED">
              <w:rPr>
                <w:bCs/>
              </w:rPr>
              <w:t xml:space="preserve">категория земель: </w:t>
            </w:r>
            <w:r w:rsidR="00EE7B47" w:rsidRPr="00EE7B47">
              <w:rPr>
                <w:bCs/>
              </w:rPr>
              <w:t xml:space="preserve">земли населенных пунктов, вид разрешенного использования: коммунальное обслуживание </w:t>
            </w:r>
            <w:proofErr w:type="gramEnd"/>
          </w:p>
          <w:p w:rsidR="00214A0F" w:rsidRPr="004F51AD" w:rsidRDefault="00214A0F" w:rsidP="00EE7B47">
            <w:pPr>
              <w:jc w:val="both"/>
            </w:pPr>
          </w:p>
        </w:tc>
      </w:tr>
      <w:tr w:rsidR="00214A0F">
        <w:tc>
          <w:tcPr>
            <w:tcW w:w="3085" w:type="dxa"/>
            <w:vAlign w:val="center"/>
          </w:tcPr>
          <w:p w:rsidR="00214A0F" w:rsidRDefault="00214A0F" w:rsidP="002768AF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F072C9" w:rsidRPr="00F072C9" w:rsidRDefault="00F072C9" w:rsidP="00F072C9">
            <w:pPr>
              <w:jc w:val="both"/>
            </w:pPr>
            <w:r w:rsidRPr="00F072C9">
              <w:t xml:space="preserve">- решение Думы Парабельского района от 22.12.2022 № 47 «О прогнозном </w:t>
            </w:r>
            <w:proofErr w:type="gramStart"/>
            <w:r w:rsidRPr="00F072C9">
              <w:t>Плане</w:t>
            </w:r>
            <w:proofErr w:type="gramEnd"/>
            <w:r w:rsidRPr="00F072C9">
              <w:t xml:space="preserve"> (Программе) приватизации муниципального имущества на 2023 год»;</w:t>
            </w:r>
          </w:p>
          <w:p w:rsidR="00F072C9" w:rsidRPr="00F072C9" w:rsidRDefault="00F072C9" w:rsidP="00F072C9">
            <w:pPr>
              <w:jc w:val="both"/>
            </w:pPr>
            <w:r w:rsidRPr="00F072C9">
              <w:t xml:space="preserve">- распоряжение Администрации Парабельского района </w:t>
            </w:r>
            <w:r w:rsidRPr="00EE7B47">
              <w:t>от</w:t>
            </w:r>
            <w:r w:rsidR="00EE7B47" w:rsidRPr="00EE7B47">
              <w:t xml:space="preserve"> 27.09</w:t>
            </w:r>
            <w:r w:rsidRPr="00EE7B47">
              <w:t>.2023г. №</w:t>
            </w:r>
            <w:r w:rsidR="00EE7B47" w:rsidRPr="00EE7B47">
              <w:t>257</w:t>
            </w:r>
            <w:r w:rsidRPr="00EE7B47">
              <w:t>а</w:t>
            </w:r>
            <w:r w:rsidRPr="00F072C9">
              <w:t xml:space="preserve">  «О проведен</w:t>
            </w:r>
            <w:proofErr w:type="gramStart"/>
            <w:r w:rsidRPr="00F072C9">
              <w:t>ии ау</w:t>
            </w:r>
            <w:proofErr w:type="gramEnd"/>
            <w:r w:rsidRPr="00F072C9">
              <w:t>кциона на право заключения договора купли-продажи»;</w:t>
            </w:r>
          </w:p>
          <w:p w:rsidR="00214A0F" w:rsidRPr="00E43924" w:rsidRDefault="00F072C9" w:rsidP="00F072C9">
            <w:pPr>
              <w:jc w:val="both"/>
            </w:pPr>
            <w:r w:rsidRPr="00F072C9">
              <w:t>- отчет ООО «Центр НЭО» № 026</w:t>
            </w:r>
            <w:r>
              <w:t>0</w:t>
            </w:r>
            <w:r w:rsidRPr="00F072C9">
              <w:t>/23 от 2</w:t>
            </w:r>
            <w:r>
              <w:t>5</w:t>
            </w:r>
            <w:r w:rsidRPr="00F072C9">
              <w:t>.08.2023 «Об определении рыночной стоимости недвижимого имущества, расположенного по адресу: Томская область Парабельский район, с. Парабель, ул.</w:t>
            </w:r>
            <w:r>
              <w:t xml:space="preserve"> Зеленая</w:t>
            </w:r>
            <w:r w:rsidRPr="00F072C9">
              <w:t>, д.1</w:t>
            </w:r>
            <w:r>
              <w:t>1</w:t>
            </w:r>
            <w:r w:rsidRPr="00F072C9">
              <w:t>»</w:t>
            </w:r>
          </w:p>
        </w:tc>
      </w:tr>
      <w:tr w:rsidR="00F072C9">
        <w:tc>
          <w:tcPr>
            <w:tcW w:w="3085" w:type="dxa"/>
            <w:vAlign w:val="center"/>
          </w:tcPr>
          <w:p w:rsidR="00F072C9" w:rsidRDefault="00F072C9" w:rsidP="00CC70BB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</w:t>
            </w:r>
            <w:r w:rsidR="003C652E">
              <w:t xml:space="preserve"> (без учета НДС)</w:t>
            </w:r>
            <w:r>
              <w:t>, рублей</w:t>
            </w:r>
          </w:p>
        </w:tc>
        <w:tc>
          <w:tcPr>
            <w:tcW w:w="6804" w:type="dxa"/>
            <w:vAlign w:val="center"/>
          </w:tcPr>
          <w:p w:rsidR="00F072C9" w:rsidRDefault="00F072C9" w:rsidP="002768AF">
            <w:pPr>
              <w:tabs>
                <w:tab w:val="left" w:pos="142"/>
                <w:tab w:val="left" w:pos="540"/>
              </w:tabs>
              <w:jc w:val="both"/>
            </w:pPr>
            <w:r>
              <w:t>210 200,00</w:t>
            </w:r>
          </w:p>
        </w:tc>
      </w:tr>
      <w:tr w:rsidR="00F072C9">
        <w:tc>
          <w:tcPr>
            <w:tcW w:w="3085" w:type="dxa"/>
            <w:vAlign w:val="center"/>
          </w:tcPr>
          <w:p w:rsidR="00F072C9" w:rsidRDefault="00F072C9" w:rsidP="00CC70B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Шаг аукциона, </w:t>
            </w:r>
            <w:r w:rsidRPr="00F072C9">
              <w:t>рублей</w:t>
            </w:r>
          </w:p>
        </w:tc>
        <w:tc>
          <w:tcPr>
            <w:tcW w:w="6804" w:type="dxa"/>
            <w:vAlign w:val="center"/>
          </w:tcPr>
          <w:p w:rsidR="00F072C9" w:rsidRPr="00F00262" w:rsidRDefault="00F072C9" w:rsidP="002768AF">
            <w:pPr>
              <w:tabs>
                <w:tab w:val="left" w:pos="142"/>
                <w:tab w:val="left" w:pos="540"/>
              </w:tabs>
              <w:jc w:val="both"/>
            </w:pPr>
            <w:r>
              <w:t>10 510,00</w:t>
            </w:r>
          </w:p>
        </w:tc>
      </w:tr>
      <w:tr w:rsidR="00F072C9">
        <w:tc>
          <w:tcPr>
            <w:tcW w:w="3085" w:type="dxa"/>
            <w:vAlign w:val="center"/>
          </w:tcPr>
          <w:p w:rsidR="00F072C9" w:rsidRDefault="00F072C9" w:rsidP="00CC70B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задатка, </w:t>
            </w:r>
            <w:r w:rsidRPr="00F072C9">
              <w:t>рублей</w:t>
            </w:r>
          </w:p>
        </w:tc>
        <w:tc>
          <w:tcPr>
            <w:tcW w:w="6804" w:type="dxa"/>
            <w:vAlign w:val="center"/>
          </w:tcPr>
          <w:p w:rsidR="00F072C9" w:rsidRPr="004F51AD" w:rsidRDefault="00F072C9" w:rsidP="002768AF">
            <w:pPr>
              <w:tabs>
                <w:tab w:val="left" w:pos="142"/>
                <w:tab w:val="left" w:pos="540"/>
              </w:tabs>
            </w:pPr>
            <w:r>
              <w:t>21 020,00</w:t>
            </w:r>
          </w:p>
        </w:tc>
      </w:tr>
      <w:tr w:rsidR="00F072C9">
        <w:tc>
          <w:tcPr>
            <w:tcW w:w="3085" w:type="dxa"/>
            <w:vAlign w:val="center"/>
          </w:tcPr>
          <w:p w:rsidR="00F072C9" w:rsidRDefault="00F072C9" w:rsidP="002768AF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F072C9" w:rsidRDefault="00F072C9" w:rsidP="002768AF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F072C9">
        <w:tc>
          <w:tcPr>
            <w:tcW w:w="3085" w:type="dxa"/>
            <w:vAlign w:val="center"/>
          </w:tcPr>
          <w:p w:rsidR="00F072C9" w:rsidRPr="0072245B" w:rsidRDefault="00F072C9" w:rsidP="002768AF">
            <w:pPr>
              <w:tabs>
                <w:tab w:val="left" w:pos="142"/>
                <w:tab w:val="left" w:pos="720"/>
              </w:tabs>
              <w:ind w:right="118"/>
            </w:pPr>
            <w:r w:rsidRPr="0072245B"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72C9" w:rsidRPr="0072245B" w:rsidRDefault="00F072C9" w:rsidP="002768AF">
            <w:pPr>
              <w:tabs>
                <w:tab w:val="left" w:pos="142"/>
              </w:tabs>
              <w:ind w:right="118"/>
            </w:pPr>
            <w:r w:rsidRPr="00F072C9">
              <w:t xml:space="preserve">Имущество выставлялось </w:t>
            </w:r>
            <w:proofErr w:type="gramStart"/>
            <w:r w:rsidRPr="00F072C9">
              <w:t>на торги в форме аукциона с открытой формой подачи предложений о цене имущества в электронной форме</w:t>
            </w:r>
            <w:proofErr w:type="gramEnd"/>
            <w:r w:rsidRPr="00F072C9">
              <w:t>, который был назначен на 10.10.2023 года и был признан несостоявшимся</w:t>
            </w:r>
          </w:p>
        </w:tc>
      </w:tr>
    </w:tbl>
    <w:p w:rsidR="00B5355B" w:rsidRDefault="00B5355B" w:rsidP="003070EC">
      <w:pPr>
        <w:rPr>
          <w:b/>
          <w:bCs/>
        </w:rPr>
      </w:pPr>
    </w:p>
    <w:p w:rsidR="00D43557" w:rsidRPr="0078412D" w:rsidRDefault="00D43557" w:rsidP="0078412D">
      <w:pPr>
        <w:jc w:val="center"/>
        <w:rPr>
          <w:b/>
          <w:bCs/>
        </w:rPr>
      </w:pPr>
      <w:r>
        <w:rPr>
          <w:b/>
          <w:bCs/>
        </w:rPr>
        <w:t>2</w:t>
      </w:r>
      <w:r w:rsidRPr="0078412D">
        <w:rPr>
          <w:b/>
          <w:bCs/>
        </w:rPr>
        <w:t>. Срок и порядок регистрации на электронной площадке</w:t>
      </w:r>
    </w:p>
    <w:p w:rsidR="00D43557" w:rsidRPr="007A498A" w:rsidRDefault="00D43557" w:rsidP="00323776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.1. Для обеспечения доступа к участию в </w:t>
      </w:r>
      <w:r>
        <w:t>продаже муниципального имущества в электронной форме п</w:t>
      </w:r>
      <w:r w:rsidRPr="00323776">
        <w:t xml:space="preserve">ретендентам необходимо пройти процедуру </w:t>
      </w:r>
      <w:r w:rsidRPr="00DC7539">
        <w:t>аккредитации</w:t>
      </w:r>
      <w:r w:rsidRPr="00323776">
        <w:t xml:space="preserve"> </w:t>
      </w:r>
      <w:r>
        <w:t xml:space="preserve">и </w:t>
      </w:r>
      <w:r w:rsidRPr="00323776">
        <w:t xml:space="preserve">регистрации в соответствии с Регламентом электронной площадки </w:t>
      </w:r>
      <w:r>
        <w:t>о</w:t>
      </w:r>
      <w:r w:rsidRPr="00323776">
        <w:t xml:space="preserve">рганизатора </w:t>
      </w:r>
      <w:r>
        <w:t>продажи</w:t>
      </w:r>
      <w:r w:rsidRPr="00323776">
        <w:t>.</w:t>
      </w:r>
      <w:r>
        <w:t xml:space="preserve"> </w:t>
      </w:r>
      <w:r w:rsidRPr="007A498A">
        <w:t xml:space="preserve">Регламент электронной площадки, а также инструкции по работе с электронной площадкой размещены на сайте организатора </w:t>
      </w:r>
      <w:r>
        <w:t>продажи</w:t>
      </w:r>
      <w:r w:rsidRPr="007A498A">
        <w:t xml:space="preserve"> в разделе «Имущество» на сайте </w:t>
      </w:r>
      <w:hyperlink r:id="rId12" w:history="1">
        <w:r w:rsidR="00AE1659" w:rsidRPr="004F02E7">
          <w:rPr>
            <w:rStyle w:val="a3"/>
          </w:rPr>
          <w:t>https://www.rts-tender.ru/</w:t>
        </w:r>
      </w:hyperlink>
      <w:r w:rsidR="00AE1659">
        <w:t>.</w:t>
      </w:r>
    </w:p>
    <w:p w:rsidR="00D43557" w:rsidRPr="00DC7539" w:rsidRDefault="00D43557" w:rsidP="007A498A">
      <w:pPr>
        <w:tabs>
          <w:tab w:val="left" w:pos="284"/>
        </w:tabs>
        <w:ind w:firstLine="709"/>
        <w:jc w:val="both"/>
      </w:pPr>
      <w:r w:rsidRPr="007A498A">
        <w:t>Д</w:t>
      </w:r>
      <w:r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D43557" w:rsidRPr="00323776" w:rsidRDefault="00D43557" w:rsidP="00323776">
      <w:pPr>
        <w:tabs>
          <w:tab w:val="left" w:pos="284"/>
        </w:tabs>
        <w:ind w:firstLine="709"/>
        <w:jc w:val="both"/>
      </w:pPr>
      <w:r>
        <w:t>2</w:t>
      </w:r>
      <w:r w:rsidRPr="00323776">
        <w:t>.2.</w:t>
      </w:r>
      <w:r>
        <w:t> Р</w:t>
      </w:r>
      <w:r w:rsidRPr="00323776">
        <w:t>егистраци</w:t>
      </w:r>
      <w:r>
        <w:t>я</w:t>
      </w:r>
      <w:r w:rsidRPr="00323776">
        <w:t xml:space="preserve"> на электронной площадке претендентов на участие в </w:t>
      </w:r>
      <w:r>
        <w:t>продаже муниципального имущества в электронной форме</w:t>
      </w:r>
      <w:r w:rsidRPr="00323776">
        <w:t xml:space="preserve"> осуществляется ежедневно, круглосуточно, но не позднее даты и времени окончания подачи (приема) </w:t>
      </w:r>
      <w:r>
        <w:t>з</w:t>
      </w:r>
      <w:r w:rsidRPr="00323776">
        <w:t>аявок.</w:t>
      </w:r>
    </w:p>
    <w:p w:rsidR="00D43557" w:rsidRPr="00323776" w:rsidRDefault="00D43557" w:rsidP="00323776">
      <w:pPr>
        <w:tabs>
          <w:tab w:val="left" w:pos="284"/>
        </w:tabs>
        <w:ind w:firstLine="709"/>
        <w:jc w:val="both"/>
      </w:pPr>
      <w:r>
        <w:t>2</w:t>
      </w:r>
      <w:r w:rsidRPr="00323776">
        <w:t>.3. Регистрация на электронной площадке осуществляется без взимания платы.</w:t>
      </w:r>
    </w:p>
    <w:p w:rsidR="00D43557" w:rsidRDefault="00D43557" w:rsidP="00323776">
      <w:pPr>
        <w:tabs>
          <w:tab w:val="left" w:pos="284"/>
        </w:tabs>
        <w:ind w:firstLine="709"/>
        <w:jc w:val="both"/>
      </w:pPr>
      <w:r>
        <w:t>2</w:t>
      </w:r>
      <w:r w:rsidRPr="00323776">
        <w:t xml:space="preserve">.4. Регистрации на электронной площадке подлежат </w:t>
      </w:r>
      <w:r>
        <w:t>п</w:t>
      </w:r>
      <w:r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D43557" w:rsidRDefault="00D43557" w:rsidP="00323776">
      <w:pPr>
        <w:tabs>
          <w:tab w:val="left" w:pos="284"/>
        </w:tabs>
        <w:ind w:firstLine="709"/>
        <w:jc w:val="both"/>
      </w:pPr>
    </w:p>
    <w:p w:rsidR="00D43557" w:rsidRPr="00EF71A9" w:rsidRDefault="00D43557" w:rsidP="00526D50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/>
        </w:rPr>
      </w:pPr>
      <w:r>
        <w:rPr>
          <w:b/>
          <w:bCs/>
        </w:rPr>
        <w:t>3</w:t>
      </w:r>
      <w:r w:rsidRPr="00EF71A9">
        <w:rPr>
          <w:b/>
          <w:bCs/>
        </w:rPr>
        <w:t xml:space="preserve">. Ограничения участия в </w:t>
      </w:r>
      <w:r>
        <w:rPr>
          <w:b/>
          <w:bCs/>
        </w:rPr>
        <w:t>продаже муниципального имущества в электронной форме</w:t>
      </w:r>
      <w:r w:rsidRPr="00EF71A9">
        <w:rPr>
          <w:b/>
          <w:bCs/>
        </w:rPr>
        <w:t xml:space="preserve"> отдельных категорий физических и юридических лиц</w:t>
      </w:r>
    </w:p>
    <w:p w:rsidR="00D43557" w:rsidRDefault="00D43557" w:rsidP="0000221D">
      <w:pPr>
        <w:ind w:firstLine="720"/>
        <w:jc w:val="both"/>
      </w:pPr>
      <w:r>
        <w:t>3</w:t>
      </w:r>
      <w:r w:rsidRPr="00EF71A9">
        <w:t>.</w:t>
      </w:r>
      <w:r>
        <w:t>1</w:t>
      </w:r>
      <w:r w:rsidRPr="00EF71A9">
        <w:t xml:space="preserve">. Покупателями </w:t>
      </w:r>
      <w:r>
        <w:t>муниципального</w:t>
      </w:r>
      <w:r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2001г. №178-ФЗ «О приватизации государственн</w:t>
      </w:r>
      <w:r>
        <w:t>ого и муниципального имущества»</w:t>
      </w:r>
      <w:r w:rsidRPr="00EF71A9">
        <w:t>:</w:t>
      </w:r>
    </w:p>
    <w:p w:rsidR="00421950" w:rsidRPr="00421950" w:rsidRDefault="00421950" w:rsidP="00421950">
      <w:pPr>
        <w:ind w:firstLine="720"/>
        <w:jc w:val="both"/>
      </w:pPr>
      <w:r w:rsidRPr="00421950">
        <w:t>государственных и муниципальных унитарных предприятий, государственных и муниципальных учреждений;</w:t>
      </w:r>
    </w:p>
    <w:p w:rsidR="00421950" w:rsidRPr="00421950" w:rsidRDefault="00421950" w:rsidP="00421950">
      <w:pPr>
        <w:ind w:firstLine="720"/>
        <w:jc w:val="both"/>
      </w:pPr>
      <w:r w:rsidRPr="00421950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3" w:history="1">
        <w:r w:rsidRPr="00421950">
          <w:rPr>
            <w:rStyle w:val="a3"/>
          </w:rPr>
          <w:t>статьей 25</w:t>
        </w:r>
      </w:hyperlink>
      <w:r w:rsidRPr="00421950">
        <w:t xml:space="preserve"> названного федерального закона;</w:t>
      </w:r>
    </w:p>
    <w:p w:rsidR="00421950" w:rsidRPr="00421950" w:rsidRDefault="00421950" w:rsidP="00421950">
      <w:pPr>
        <w:ind w:firstLine="720"/>
        <w:jc w:val="both"/>
      </w:pPr>
      <w:proofErr w:type="gramStart"/>
      <w:r w:rsidRPr="00421950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421950">
          <w:rPr>
            <w:rStyle w:val="a3"/>
          </w:rPr>
          <w:t>перечень</w:t>
        </w:r>
      </w:hyperlink>
      <w:r w:rsidRPr="00421950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21950">
        <w:t>бенефициарных</w:t>
      </w:r>
      <w:proofErr w:type="spellEnd"/>
      <w:r w:rsidRPr="00421950">
        <w:t xml:space="preserve"> владельцах и контролирующих лицах в порядке, установленном Правительством Российской</w:t>
      </w:r>
      <w:proofErr w:type="gramEnd"/>
      <w:r w:rsidRPr="00421950">
        <w:t xml:space="preserve"> Федерации;</w:t>
      </w:r>
    </w:p>
    <w:p w:rsidR="00421950" w:rsidRPr="00421950" w:rsidRDefault="00421950" w:rsidP="00421950">
      <w:pPr>
        <w:ind w:firstLine="720"/>
        <w:jc w:val="both"/>
      </w:pPr>
      <w:r w:rsidRPr="00421950">
        <w:t xml:space="preserve">Понятие "контролирующее лицо" используется в том же значении, что и в </w:t>
      </w:r>
      <w:hyperlink r:id="rId15" w:history="1">
        <w:r w:rsidRPr="00421950">
          <w:rPr>
            <w:rStyle w:val="a3"/>
          </w:rPr>
          <w:t>статье 5</w:t>
        </w:r>
      </w:hyperlink>
      <w:r w:rsidRPr="00421950"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421950">
        <w:t>бенефициарный</w:t>
      </w:r>
      <w:proofErr w:type="spellEnd"/>
      <w:r w:rsidRPr="00421950">
        <w:t xml:space="preserve"> владелец" используются в значениях, указанных в </w:t>
      </w:r>
      <w:hyperlink r:id="rId16" w:history="1">
        <w:r w:rsidRPr="00421950">
          <w:rPr>
            <w:rStyle w:val="a3"/>
          </w:rPr>
          <w:t xml:space="preserve">статье </w:t>
        </w:r>
        <w:r w:rsidRPr="00421950">
          <w:rPr>
            <w:rStyle w:val="a3"/>
          </w:rPr>
          <w:lastRenderedPageBreak/>
          <w:t>3</w:t>
        </w:r>
      </w:hyperlink>
      <w:r w:rsidRPr="00421950"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526D50" w:rsidRDefault="00526D50" w:rsidP="00032574">
      <w:pPr>
        <w:ind w:left="851"/>
        <w:jc w:val="center"/>
        <w:rPr>
          <w:b/>
          <w:bCs/>
        </w:rPr>
      </w:pPr>
    </w:p>
    <w:p w:rsidR="00D43557" w:rsidRPr="00571970" w:rsidRDefault="00D43557" w:rsidP="00526D50">
      <w:pPr>
        <w:jc w:val="center"/>
        <w:rPr>
          <w:b/>
          <w:bCs/>
        </w:rPr>
      </w:pPr>
      <w:r>
        <w:rPr>
          <w:b/>
          <w:bCs/>
        </w:rPr>
        <w:t>4. </w:t>
      </w:r>
      <w:r w:rsidRPr="00571970">
        <w:rPr>
          <w:b/>
          <w:bCs/>
        </w:rPr>
        <w:t xml:space="preserve">Порядок ознакомления со сведениями об </w:t>
      </w:r>
      <w:r>
        <w:rPr>
          <w:b/>
          <w:bCs/>
        </w:rPr>
        <w:t>и</w:t>
      </w:r>
      <w:r w:rsidRPr="00571970">
        <w:rPr>
          <w:b/>
          <w:bCs/>
        </w:rPr>
        <w:t xml:space="preserve">муществе, </w:t>
      </w:r>
      <w:r w:rsidRPr="00571970">
        <w:rPr>
          <w:b/>
          <w:bCs/>
        </w:rPr>
        <w:br/>
        <w:t xml:space="preserve">выставляемом на </w:t>
      </w:r>
      <w:r>
        <w:rPr>
          <w:b/>
          <w:bCs/>
        </w:rPr>
        <w:t xml:space="preserve">продажу </w:t>
      </w:r>
    </w:p>
    <w:p w:rsidR="00D43557" w:rsidRPr="00571970" w:rsidRDefault="00D43557" w:rsidP="00032574">
      <w:pPr>
        <w:ind w:firstLine="709"/>
        <w:jc w:val="both"/>
        <w:rPr>
          <w:lang w:eastAsia="en-US"/>
        </w:rPr>
      </w:pPr>
      <w:r>
        <w:t>4</w:t>
      </w:r>
      <w:r w:rsidRPr="00571970">
        <w:t>.1.</w:t>
      </w:r>
      <w:r>
        <w:t> </w:t>
      </w:r>
      <w:r w:rsidRPr="00571970">
        <w:rPr>
          <w:lang w:eastAsia="en-US"/>
        </w:rPr>
        <w:t xml:space="preserve">Информация о проведении </w:t>
      </w:r>
      <w:r>
        <w:rPr>
          <w:lang w:eastAsia="en-US"/>
        </w:rPr>
        <w:t>п</w:t>
      </w:r>
      <w:r w:rsidRPr="00571970">
        <w:rPr>
          <w:lang w:eastAsia="en-US"/>
        </w:rPr>
        <w:t>родаж</w:t>
      </w:r>
      <w:r>
        <w:rPr>
          <w:lang w:eastAsia="en-US"/>
        </w:rPr>
        <w:t>и</w:t>
      </w:r>
      <w:r w:rsidRPr="00571970">
        <w:rPr>
          <w:lang w:eastAsia="en-US"/>
        </w:rPr>
        <w:t xml:space="preserve"> </w:t>
      </w:r>
      <w:r>
        <w:rPr>
          <w:lang w:eastAsia="en-US"/>
        </w:rPr>
        <w:t xml:space="preserve">муниципального </w:t>
      </w:r>
      <w:r w:rsidRPr="00571970">
        <w:rPr>
          <w:lang w:eastAsia="en-US"/>
        </w:rPr>
        <w:t>имущества</w:t>
      </w:r>
      <w:r>
        <w:rPr>
          <w:lang w:eastAsia="en-US"/>
        </w:rPr>
        <w:t xml:space="preserve"> в электронной форме</w:t>
      </w:r>
      <w:r w:rsidRPr="00571970">
        <w:rPr>
          <w:lang w:eastAsia="en-US"/>
        </w:rPr>
        <w:t xml:space="preserve"> размещается на официальном сайте Российской Федерации в сети </w:t>
      </w:r>
      <w:r w:rsidRPr="00571970">
        <w:t>«</w:t>
      </w:r>
      <w:r w:rsidRPr="00571970">
        <w:rPr>
          <w:lang w:eastAsia="en-US"/>
        </w:rPr>
        <w:t>Интернет</w:t>
      </w:r>
      <w:r w:rsidRPr="00571970">
        <w:t>»</w:t>
      </w:r>
      <w:r w:rsidRPr="00571970">
        <w:rPr>
          <w:lang w:eastAsia="en-US"/>
        </w:rPr>
        <w:t xml:space="preserve"> </w:t>
      </w:r>
      <w:hyperlink r:id="rId17" w:history="1">
        <w:r w:rsidR="00421950" w:rsidRPr="004F02E7">
          <w:rPr>
            <w:rStyle w:val="a3"/>
            <w:lang w:eastAsia="en-US"/>
          </w:rPr>
          <w:t>www.torgi.gov.ru/</w:t>
        </w:r>
        <w:r w:rsidR="00421950" w:rsidRPr="004F02E7">
          <w:rPr>
            <w:rStyle w:val="a3"/>
            <w:lang w:val="en-US" w:eastAsia="en-US"/>
          </w:rPr>
          <w:t>new</w:t>
        </w:r>
      </w:hyperlink>
      <w:r w:rsidR="00421950">
        <w:rPr>
          <w:lang w:eastAsia="en-US"/>
        </w:rPr>
        <w:t>,</w:t>
      </w:r>
      <w:r w:rsidR="00421950" w:rsidRPr="00421950">
        <w:rPr>
          <w:lang w:eastAsia="en-US"/>
        </w:rPr>
        <w:t xml:space="preserve"> </w:t>
      </w:r>
      <w:r w:rsidRPr="00571970">
        <w:rPr>
          <w:lang w:eastAsia="en-US"/>
        </w:rPr>
        <w:t xml:space="preserve"> на сайте </w:t>
      </w:r>
      <w:r>
        <w:rPr>
          <w:lang w:eastAsia="en-US"/>
        </w:rPr>
        <w:t>п</w:t>
      </w:r>
      <w:r w:rsidRPr="00571970">
        <w:rPr>
          <w:lang w:eastAsia="en-US"/>
        </w:rPr>
        <w:t xml:space="preserve">родавца в сети </w:t>
      </w:r>
      <w:r w:rsidRPr="00571970">
        <w:t>«</w:t>
      </w:r>
      <w:r w:rsidRPr="00571970">
        <w:rPr>
          <w:lang w:eastAsia="en-US"/>
        </w:rPr>
        <w:t>Интернет</w:t>
      </w:r>
      <w:r w:rsidRPr="00547C39">
        <w:t>»</w:t>
      </w:r>
      <w:r w:rsidRPr="00547C39">
        <w:rPr>
          <w:lang w:eastAsia="en-US"/>
        </w:rPr>
        <w:t xml:space="preserve"> </w:t>
      </w:r>
      <w:hyperlink r:id="rId18" w:history="1">
        <w:r w:rsidR="00421950" w:rsidRPr="004F02E7">
          <w:rPr>
            <w:rStyle w:val="a3"/>
          </w:rPr>
          <w:t>http://</w:t>
        </w:r>
        <w:r w:rsidR="00421950" w:rsidRPr="004F02E7">
          <w:rPr>
            <w:rStyle w:val="a3"/>
            <w:lang w:val="en-US"/>
          </w:rPr>
          <w:t>parabel</w:t>
        </w:r>
        <w:r w:rsidR="00421950" w:rsidRPr="004F02E7">
          <w:rPr>
            <w:rStyle w:val="a3"/>
          </w:rPr>
          <w:t>.</w:t>
        </w:r>
        <w:r w:rsidR="00421950" w:rsidRPr="004F02E7">
          <w:rPr>
            <w:rStyle w:val="a3"/>
            <w:lang w:val="en-US"/>
          </w:rPr>
          <w:t>tomsk</w:t>
        </w:r>
        <w:r w:rsidR="00421950" w:rsidRPr="004F02E7">
          <w:rPr>
            <w:rStyle w:val="a3"/>
          </w:rPr>
          <w:t>.</w:t>
        </w:r>
        <w:r w:rsidR="00421950" w:rsidRPr="004F02E7">
          <w:rPr>
            <w:rStyle w:val="a3"/>
            <w:lang w:val="en-US"/>
          </w:rPr>
          <w:t>ru</w:t>
        </w:r>
      </w:hyperlink>
      <w:r w:rsidR="00421950">
        <w:t xml:space="preserve">, </w:t>
      </w:r>
      <w:r w:rsidRPr="00571970">
        <w:rPr>
          <w:lang w:eastAsia="en-US"/>
        </w:rPr>
        <w:t xml:space="preserve"> на сайте электронной площадки</w:t>
      </w:r>
      <w:r w:rsidR="00421950" w:rsidRPr="00421950">
        <w:t xml:space="preserve"> </w:t>
      </w:r>
      <w:r w:rsidR="00421950">
        <w:rPr>
          <w:rStyle w:val="a3"/>
          <w:color w:val="auto"/>
          <w:u w:val="none"/>
        </w:rPr>
        <w:t xml:space="preserve">  </w:t>
      </w:r>
      <w:hyperlink r:id="rId19" w:history="1">
        <w:r w:rsidR="00421950" w:rsidRPr="004F02E7">
          <w:rPr>
            <w:rStyle w:val="a3"/>
          </w:rPr>
          <w:t>https://www.rts-tender.ru</w:t>
        </w:r>
      </w:hyperlink>
      <w:r w:rsidR="00421950">
        <w:rPr>
          <w:rStyle w:val="a3"/>
          <w:color w:val="auto"/>
          <w:u w:val="none"/>
        </w:rPr>
        <w:t xml:space="preserve">  </w:t>
      </w:r>
    </w:p>
    <w:p w:rsidR="00D43557" w:rsidRPr="003963AB" w:rsidRDefault="00D43557" w:rsidP="00032574">
      <w:pPr>
        <w:ind w:firstLine="709"/>
        <w:jc w:val="both"/>
      </w:pPr>
      <w:r>
        <w:t>4</w:t>
      </w:r>
      <w:r w:rsidRPr="00571970">
        <w:t>.2.</w:t>
      </w:r>
      <w:r>
        <w:t> За</w:t>
      </w:r>
      <w:r w:rsidRPr="00571970">
        <w:t xml:space="preserve"> дополнительной информацией об участии в </w:t>
      </w:r>
      <w:r>
        <w:t>продаже муниципального имущества в электронной форме</w:t>
      </w:r>
      <w:r w:rsidRPr="00571970">
        <w:t xml:space="preserve">, о порядке проведения </w:t>
      </w:r>
      <w:r>
        <w:t>продажи</w:t>
      </w:r>
      <w:r w:rsidRPr="00571970">
        <w:t xml:space="preserve">, с формой заявки, </w:t>
      </w:r>
      <w:r w:rsidRPr="003963AB">
        <w:t>условиями договора купли-продажи, с порядком осмотра имущества, претенденты могут обратиться в рабочие дни с 09-00 до 13-00 и с 14-00 до</w:t>
      </w:r>
      <w:r w:rsidR="00B5355B" w:rsidRPr="003963AB">
        <w:t xml:space="preserve"> 17-</w:t>
      </w:r>
      <w:r w:rsidR="004D37A1" w:rsidRPr="004D37A1">
        <w:t>00</w:t>
      </w:r>
      <w:r w:rsidRPr="003963AB">
        <w:t xml:space="preserve"> по адресу: Томская область, с. </w:t>
      </w:r>
      <w:r w:rsidR="00421950">
        <w:t xml:space="preserve">Парабель, ул. Советская, д.14, </w:t>
      </w:r>
      <w:r w:rsidR="004D37A1" w:rsidRPr="004D37A1">
        <w:t>2</w:t>
      </w:r>
      <w:r w:rsidR="00B5355B" w:rsidRPr="003963AB">
        <w:t xml:space="preserve"> этаж, кабинет </w:t>
      </w:r>
      <w:r w:rsidR="00421950">
        <w:t>17</w:t>
      </w:r>
      <w:r w:rsidRPr="003963AB">
        <w:t>. Контактн</w:t>
      </w:r>
      <w:r w:rsidR="00421950">
        <w:t>ы</w:t>
      </w:r>
      <w:r w:rsidRPr="003963AB">
        <w:t>е лиц</w:t>
      </w:r>
      <w:r w:rsidR="00421950">
        <w:t>а</w:t>
      </w:r>
      <w:r w:rsidRPr="003963AB">
        <w:t xml:space="preserve">: </w:t>
      </w:r>
      <w:r w:rsidR="00421950">
        <w:t>Мартынова Светлана Борисовна</w:t>
      </w:r>
      <w:r w:rsidR="004D37A1">
        <w:t xml:space="preserve"> –</w:t>
      </w:r>
      <w:r w:rsidR="004D37A1" w:rsidRPr="004D37A1">
        <w:t xml:space="preserve"> главный специалист </w:t>
      </w:r>
      <w:r w:rsidR="00421950">
        <w:t xml:space="preserve">по управлению муниципальным имуществом </w:t>
      </w:r>
      <w:r w:rsidRPr="003963AB">
        <w:t xml:space="preserve">Администрации </w:t>
      </w:r>
      <w:r w:rsidR="00421950">
        <w:t>Парабельского</w:t>
      </w:r>
      <w:r w:rsidRPr="003963AB">
        <w:t xml:space="preserve"> района</w:t>
      </w:r>
      <w:r w:rsidR="00421950">
        <w:t xml:space="preserve">, Тимофеева Александра Викторовна - </w:t>
      </w:r>
      <w:r w:rsidRPr="003963AB">
        <w:t xml:space="preserve"> </w:t>
      </w:r>
      <w:r w:rsidR="00421950">
        <w:t xml:space="preserve">ведущий </w:t>
      </w:r>
      <w:r w:rsidR="00421950" w:rsidRPr="00421950">
        <w:t xml:space="preserve">специалист по управлению муниципальным имуществом Администрации Парабельского района </w:t>
      </w:r>
      <w:r w:rsidRPr="003963AB">
        <w:t>тел. (8-38-2</w:t>
      </w:r>
      <w:r w:rsidR="00421950">
        <w:t>52</w:t>
      </w:r>
      <w:r w:rsidRPr="003963AB">
        <w:t xml:space="preserve">) </w:t>
      </w:r>
      <w:r w:rsidR="00421950">
        <w:t>213-47</w:t>
      </w:r>
      <w:r w:rsidRPr="003963AB">
        <w:t>.</w:t>
      </w:r>
    </w:p>
    <w:p w:rsidR="00D43557" w:rsidRPr="00571970" w:rsidRDefault="00D43557" w:rsidP="00032574">
      <w:pPr>
        <w:ind w:firstLine="709"/>
        <w:jc w:val="both"/>
      </w:pPr>
      <w:r w:rsidRPr="003963AB">
        <w:t>4.3. Любое лицо независимо от регистрации на электронной</w:t>
      </w:r>
      <w:r w:rsidRPr="00571970">
        <w:t xml:space="preserve"> площадке вправе направить на электронный адрес </w:t>
      </w:r>
      <w:r>
        <w:t>о</w:t>
      </w:r>
      <w:r w:rsidRPr="00571970">
        <w:t>рганизатора</w:t>
      </w:r>
      <w:r>
        <w:t xml:space="preserve"> продажи</w:t>
      </w:r>
      <w:r w:rsidRPr="00571970">
        <w:t xml:space="preserve">, указанный в информационном сообщении о проведении </w:t>
      </w:r>
      <w:r>
        <w:t>продажи</w:t>
      </w:r>
      <w:r w:rsidRPr="00571970">
        <w:t>, запрос о разъяснении размещенной информации.</w:t>
      </w:r>
    </w:p>
    <w:p w:rsidR="00D43557" w:rsidRPr="00571970" w:rsidRDefault="00D43557" w:rsidP="00032574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D43557" w:rsidRPr="00571970" w:rsidRDefault="00D43557" w:rsidP="00032574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26D50" w:rsidRDefault="00526D50" w:rsidP="00BF7D87">
      <w:pPr>
        <w:ind w:left="1571"/>
        <w:jc w:val="center"/>
        <w:rPr>
          <w:b/>
          <w:bCs/>
        </w:rPr>
      </w:pPr>
    </w:p>
    <w:p w:rsidR="00D43557" w:rsidRPr="00BF7D87" w:rsidRDefault="00D43557" w:rsidP="00526D50">
      <w:pPr>
        <w:ind w:left="142"/>
        <w:jc w:val="center"/>
        <w:rPr>
          <w:b/>
          <w:bCs/>
        </w:rPr>
      </w:pPr>
      <w:r>
        <w:rPr>
          <w:b/>
          <w:bCs/>
        </w:rPr>
        <w:t>5. </w:t>
      </w:r>
      <w:r w:rsidRPr="00BF7D87">
        <w:rPr>
          <w:b/>
          <w:bCs/>
        </w:rPr>
        <w:t>Порядок подачи (приема) и отзыва заявок</w:t>
      </w:r>
    </w:p>
    <w:p w:rsidR="00D43557" w:rsidRPr="00BF7D87" w:rsidRDefault="00D43557" w:rsidP="00BF7D87">
      <w:pPr>
        <w:tabs>
          <w:tab w:val="left" w:pos="284"/>
        </w:tabs>
        <w:ind w:firstLine="709"/>
        <w:jc w:val="both"/>
      </w:pPr>
      <w:r>
        <w:t>5</w:t>
      </w:r>
      <w:r w:rsidRPr="00BF7D87">
        <w:t>.1.</w:t>
      </w:r>
      <w:r>
        <w:t> </w:t>
      </w:r>
      <w:r w:rsidRPr="00BF7D87">
        <w:t xml:space="preserve">Прием заявок и прилагаемых к ним документов начинается с даты и времени, указанных в информационном сообщении о проведении </w:t>
      </w:r>
      <w:r>
        <w:t>продажи муниципального имущества в электронной форме</w:t>
      </w:r>
      <w:r w:rsidRPr="00BF7D87">
        <w:t xml:space="preserve">, осуществляется в сроки, установленные в </w:t>
      </w:r>
      <w:r>
        <w:t>и</w:t>
      </w:r>
      <w:r w:rsidRPr="00BF7D87">
        <w:t>нформационном сообщении.</w:t>
      </w:r>
    </w:p>
    <w:p w:rsidR="00D43557" w:rsidRDefault="00D43557" w:rsidP="00BF7D87">
      <w:pPr>
        <w:tabs>
          <w:tab w:val="left" w:pos="284"/>
        </w:tabs>
        <w:ind w:firstLine="709"/>
        <w:jc w:val="both"/>
      </w:pPr>
      <w:r>
        <w:t>5</w:t>
      </w:r>
      <w:r w:rsidRPr="00BF7D87">
        <w:t>.2.</w:t>
      </w:r>
      <w:r>
        <w:t> </w:t>
      </w:r>
      <w:proofErr w:type="gramStart"/>
      <w:r>
        <w:t xml:space="preserve">Заявка </w:t>
      </w:r>
      <w:r w:rsidRPr="002E7F25">
        <w:t>подается путем заполнения ее электронной формы,</w:t>
      </w:r>
      <w:r w:rsidRPr="00BF7D87">
        <w:t xml:space="preserve">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20" w:history="1">
        <w:r w:rsidRPr="00BF7D87">
          <w:t>законом</w:t>
        </w:r>
      </w:hyperlink>
      <w:r w:rsidRPr="00BF7D87">
        <w:t xml:space="preserve"> о приватизации от 21 декабря 2001г. №178-ФЗ «О приватизации государственного и муниципального имущества».</w:t>
      </w:r>
      <w:proofErr w:type="gramEnd"/>
    </w:p>
    <w:p w:rsidR="00D43557" w:rsidRDefault="00D43557" w:rsidP="00BF7D87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3</w:t>
      </w:r>
      <w:r w:rsidRPr="00BF7D87">
        <w:t>. Одно лицо имеет право подать только одну заявку.</w:t>
      </w:r>
    </w:p>
    <w:p w:rsidR="00D43557" w:rsidRDefault="00D43557" w:rsidP="0069120D">
      <w:pPr>
        <w:tabs>
          <w:tab w:val="left" w:pos="284"/>
        </w:tabs>
        <w:ind w:firstLine="709"/>
        <w:jc w:val="both"/>
        <w:rPr>
          <w:rFonts w:ascii="TimesNewRoman" w:hAnsi="TimesNewRoman" w:cs="TimesNewRoman"/>
        </w:rPr>
      </w:pPr>
      <w:r>
        <w:t>5</w:t>
      </w:r>
      <w:r w:rsidRPr="00BF7D87">
        <w:t>.</w:t>
      </w:r>
      <w:r>
        <w:t>4</w:t>
      </w:r>
      <w:r w:rsidRPr="00BF7D87">
        <w:t xml:space="preserve">. </w:t>
      </w:r>
      <w:r w:rsidRPr="00BF7D87">
        <w:rPr>
          <w:rFonts w:ascii="TimesNewRoman Cyr" w:hAnsi="TimesNewRoman Cyr" w:cs="TimesNewRoman Cyr"/>
        </w:rPr>
        <w:t xml:space="preserve">Все подаваемые </w:t>
      </w:r>
      <w:r>
        <w:rPr>
          <w:rFonts w:ascii="TimesNewRoman Cyr" w:hAnsi="TimesNewRoman Cyr" w:cs="TimesNewRoman Cyr"/>
        </w:rPr>
        <w:t>п</w:t>
      </w:r>
      <w:r w:rsidRPr="00BF7D87">
        <w:rPr>
          <w:rFonts w:ascii="TimesNewRoman Cyr" w:hAnsi="TimesNewRoman Cyr" w:cs="TimesNewRoman Cyr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D43557" w:rsidRPr="00BF7D87" w:rsidRDefault="00D43557" w:rsidP="00C41DDB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5</w:t>
      </w:r>
      <w:r w:rsidRPr="00BF7D87">
        <w:t>.</w:t>
      </w:r>
      <w:r>
        <w:t> </w:t>
      </w:r>
      <w:r w:rsidRPr="00BF7D87">
        <w:t xml:space="preserve">Заявки с прилагаемыми к ним документами, </w:t>
      </w:r>
      <w:r>
        <w:t xml:space="preserve">а также предложения о цене имущества (при проведении продажи имущества без объявления цены), </w:t>
      </w:r>
      <w:r w:rsidRPr="00BF7D87">
        <w:t>поданные с нарушением установленного срока, на электронной площадке не регистрируются.</w:t>
      </w:r>
    </w:p>
    <w:p w:rsidR="00D43557" w:rsidRPr="00BF7D87" w:rsidRDefault="00D43557" w:rsidP="00BF7D87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6</w:t>
      </w:r>
      <w:r w:rsidRPr="00BF7D87">
        <w:t xml:space="preserve">. При приеме заявок от претендентов </w:t>
      </w:r>
      <w:r>
        <w:t>о</w:t>
      </w:r>
      <w:r w:rsidRPr="00BF7D87">
        <w:t xml:space="preserve">рганизатор </w:t>
      </w:r>
      <w:r>
        <w:t>продажи</w:t>
      </w:r>
      <w:r w:rsidRPr="00BF7D87">
        <w:t xml:space="preserve"> обеспечивает:</w:t>
      </w:r>
    </w:p>
    <w:p w:rsidR="00D43557" w:rsidRPr="00BF7D87" w:rsidRDefault="00D43557" w:rsidP="00BF7D87">
      <w:pPr>
        <w:tabs>
          <w:tab w:val="left" w:pos="284"/>
        </w:tabs>
        <w:ind w:firstLine="709"/>
        <w:jc w:val="both"/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D43557" w:rsidRPr="00BF7D87" w:rsidRDefault="00D43557" w:rsidP="00BF7D87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>
        <w:t>п</w:t>
      </w:r>
      <w:r w:rsidRPr="00BF7D87">
        <w:t xml:space="preserve">ретендентах и </w:t>
      </w:r>
      <w:r>
        <w:t>у</w:t>
      </w:r>
      <w:r w:rsidRPr="00BF7D87">
        <w:t xml:space="preserve">частниках, за исключением случая направления электронных документов </w:t>
      </w:r>
      <w:r>
        <w:t>п</w:t>
      </w:r>
      <w:r w:rsidRPr="00BF7D87">
        <w:t>родавцу.</w:t>
      </w:r>
    </w:p>
    <w:p w:rsidR="00D43557" w:rsidRDefault="00D43557" w:rsidP="00BF7D87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7</w:t>
      </w:r>
      <w:r w:rsidRPr="00BF7D87">
        <w:t xml:space="preserve">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BF7D87">
        <w:t>уведомления</w:t>
      </w:r>
      <w:proofErr w:type="gramEnd"/>
      <w:r w:rsidRPr="00BF7D87">
        <w:t xml:space="preserve"> с приложением электронных копий зарегистрированной заявки и прилагаемых к ней документов.</w:t>
      </w:r>
    </w:p>
    <w:p w:rsidR="00D43557" w:rsidRPr="00BF7D87" w:rsidRDefault="00D43557" w:rsidP="00AF673A">
      <w:pPr>
        <w:tabs>
          <w:tab w:val="left" w:pos="284"/>
        </w:tabs>
        <w:ind w:firstLine="709"/>
        <w:jc w:val="both"/>
      </w:pPr>
      <w:r>
        <w:t>5</w:t>
      </w:r>
      <w:r w:rsidRPr="00BF7D87">
        <w:t>.</w:t>
      </w:r>
      <w:r>
        <w:t>8</w:t>
      </w:r>
      <w:r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>
        <w:t>, за исключением случая проведения продажи имущества без объявления цены</w:t>
      </w:r>
      <w:r w:rsidRPr="00BF7D87">
        <w:t>.</w:t>
      </w:r>
    </w:p>
    <w:p w:rsidR="00D43557" w:rsidRPr="00BF7D87" w:rsidRDefault="00D43557" w:rsidP="00AF673A">
      <w:pPr>
        <w:tabs>
          <w:tab w:val="left" w:pos="284"/>
        </w:tabs>
        <w:ind w:firstLine="709"/>
        <w:jc w:val="both"/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D43557" w:rsidRPr="008D08F6" w:rsidRDefault="00D43557" w:rsidP="004F6523">
      <w:pPr>
        <w:autoSpaceDE w:val="0"/>
        <w:autoSpaceDN w:val="0"/>
        <w:adjustRightInd w:val="0"/>
        <w:ind w:firstLine="708"/>
        <w:jc w:val="both"/>
      </w:pPr>
      <w:r>
        <w:t>5</w:t>
      </w:r>
      <w:r w:rsidRPr="008D08F6">
        <w:t>.</w:t>
      </w:r>
      <w:r>
        <w:t>9</w:t>
      </w:r>
      <w:r w:rsidRPr="008D08F6">
        <w:t>.</w:t>
      </w:r>
      <w:r>
        <w:t> </w:t>
      </w:r>
      <w:r w:rsidRPr="008D08F6">
        <w:t>Для участия в продаже имущества без объявления цены претенденты</w:t>
      </w:r>
      <w:r>
        <w:t>,</w:t>
      </w:r>
      <w:r w:rsidRPr="008D08F6">
        <w:t xml:space="preserve"> помимо </w:t>
      </w:r>
      <w:r>
        <w:t>заявки и документов, указанных в разделе 6,</w:t>
      </w:r>
      <w:r w:rsidRPr="008D08F6">
        <w:t xml:space="preserve"> направляют свои предложения о цене имущества.</w:t>
      </w:r>
    </w:p>
    <w:p w:rsidR="00D43557" w:rsidRPr="008D08F6" w:rsidRDefault="00D43557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D43557" w:rsidRPr="008D08F6" w:rsidRDefault="00D43557" w:rsidP="004F6523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D43557" w:rsidRDefault="00D43557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D43557" w:rsidRPr="007E0C32" w:rsidRDefault="00D43557"/>
    <w:p w:rsidR="00D43557" w:rsidRPr="00D1510D" w:rsidRDefault="00D43557" w:rsidP="00526D50">
      <w:pPr>
        <w:jc w:val="center"/>
        <w:rPr>
          <w:b/>
          <w:bCs/>
        </w:rPr>
      </w:pPr>
      <w:r>
        <w:rPr>
          <w:b/>
          <w:bCs/>
        </w:rPr>
        <w:lastRenderedPageBreak/>
        <w:t>6. </w:t>
      </w:r>
      <w:r w:rsidRPr="00D1510D">
        <w:rPr>
          <w:b/>
          <w:bCs/>
        </w:rPr>
        <w:t>Перечень документов</w:t>
      </w:r>
      <w:r>
        <w:rPr>
          <w:b/>
          <w:bCs/>
        </w:rPr>
        <w:t xml:space="preserve">, </w:t>
      </w:r>
      <w:r w:rsidRPr="00D1510D">
        <w:rPr>
          <w:b/>
          <w:bCs/>
        </w:rPr>
        <w:t xml:space="preserve"> представляемы</w:t>
      </w:r>
      <w:r>
        <w:rPr>
          <w:b/>
          <w:bCs/>
        </w:rPr>
        <w:t>х</w:t>
      </w:r>
      <w:r w:rsidRPr="00D1510D">
        <w:rPr>
          <w:b/>
          <w:bCs/>
        </w:rPr>
        <w:t xml:space="preserve"> </w:t>
      </w:r>
      <w:r>
        <w:rPr>
          <w:b/>
          <w:bCs/>
        </w:rPr>
        <w:t xml:space="preserve">претендентами на участие в </w:t>
      </w:r>
      <w:r w:rsidRPr="00D1510D">
        <w:rPr>
          <w:b/>
          <w:bCs/>
        </w:rPr>
        <w:t xml:space="preserve"> </w:t>
      </w:r>
      <w:r>
        <w:rPr>
          <w:b/>
          <w:bCs/>
        </w:rPr>
        <w:t>пр</w:t>
      </w:r>
      <w:r w:rsidR="003963AB">
        <w:rPr>
          <w:b/>
          <w:bCs/>
        </w:rPr>
        <w:t xml:space="preserve">одаже муниципального имущества, </w:t>
      </w:r>
      <w:r w:rsidRPr="00D1510D">
        <w:rPr>
          <w:b/>
          <w:bCs/>
        </w:rPr>
        <w:t>и требования к их оформлению</w:t>
      </w:r>
    </w:p>
    <w:p w:rsidR="00D43557" w:rsidRPr="00D1510D" w:rsidRDefault="00D43557" w:rsidP="00D1510D">
      <w:pPr>
        <w:tabs>
          <w:tab w:val="left" w:pos="284"/>
        </w:tabs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6</w:t>
      </w:r>
      <w:r w:rsidRPr="00D1510D">
        <w:rPr>
          <w:rFonts w:ascii="TimesNewRoman" w:hAnsi="TimesNewRoman" w:cs="TimesNewRoman"/>
        </w:rPr>
        <w:t>.1.</w:t>
      </w:r>
      <w:r>
        <w:rPr>
          <w:rFonts w:ascii="TimesNewRoman" w:hAnsi="TimesNewRoman" w:cs="TimesNewRoman"/>
        </w:rPr>
        <w:t> </w:t>
      </w:r>
      <w:r w:rsidRPr="00D1510D">
        <w:rPr>
          <w:rFonts w:ascii="TimesNewRoman Cyr" w:hAnsi="TimesNewRoman Cyr" w:cs="TimesNewRoman Cyr"/>
        </w:rPr>
        <w:t xml:space="preserve">Одновременно с </w:t>
      </w:r>
      <w:r>
        <w:rPr>
          <w:rFonts w:ascii="TimesNewRoman Cyr" w:hAnsi="TimesNewRoman Cyr" w:cs="TimesNewRoman Cyr"/>
        </w:rPr>
        <w:t>з</w:t>
      </w:r>
      <w:r w:rsidRPr="00D1510D">
        <w:rPr>
          <w:rFonts w:ascii="TimesNewRoman Cyr" w:hAnsi="TimesNewRoman Cyr" w:cs="TimesNewRoman Cyr"/>
        </w:rPr>
        <w:t xml:space="preserve">аявкой на участие в </w:t>
      </w:r>
      <w:r>
        <w:rPr>
          <w:rFonts w:ascii="TimesNewRoman Cyr" w:hAnsi="TimesNewRoman Cyr" w:cs="TimesNewRoman Cyr"/>
        </w:rPr>
        <w:t>продаже муниципального имущества п</w:t>
      </w:r>
      <w:r w:rsidRPr="00D1510D">
        <w:rPr>
          <w:rFonts w:ascii="TimesNewRoman Cyr" w:hAnsi="TimesNewRoman Cyr" w:cs="TimesNewRoman Cyr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43557" w:rsidRPr="00D1510D" w:rsidRDefault="00D43557" w:rsidP="00D1510D">
      <w:pPr>
        <w:tabs>
          <w:tab w:val="left" w:pos="284"/>
        </w:tabs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6</w:t>
      </w:r>
      <w:r w:rsidRPr="00D1510D">
        <w:rPr>
          <w:rFonts w:ascii="TimesNewRoman Cyr" w:hAnsi="TimesNewRoman Cyr" w:cs="TimesNewRoman Cyr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43557" w:rsidRPr="00D1510D" w:rsidRDefault="00D43557" w:rsidP="00D1510D">
      <w:pPr>
        <w:tabs>
          <w:tab w:val="left" w:pos="284"/>
        </w:tabs>
        <w:ind w:firstLine="709"/>
        <w:jc w:val="both"/>
        <w:rPr>
          <w:rFonts w:ascii="TimesNewRoman" w:hAnsi="TimesNewRoman" w:cs="TimesNewRoman"/>
        </w:rPr>
      </w:pPr>
      <w:r w:rsidRPr="00D1510D">
        <w:rPr>
          <w:rFonts w:ascii="TimesNewRoman Cyr" w:hAnsi="TimesNewRoman Cyr" w:cs="TimesNewRoman Cyr"/>
        </w:rPr>
        <w:t xml:space="preserve">В </w:t>
      </w:r>
      <w:proofErr w:type="gramStart"/>
      <w:r w:rsidRPr="00D1510D">
        <w:rPr>
          <w:rFonts w:ascii="TimesNewRoman Cyr" w:hAnsi="TimesNewRoman Cyr" w:cs="TimesNewRoman Cyr"/>
        </w:rPr>
        <w:t>случае</w:t>
      </w:r>
      <w:proofErr w:type="gramEnd"/>
      <w:r w:rsidRPr="00D1510D">
        <w:rPr>
          <w:rFonts w:ascii="TimesNewRoman Cyr" w:hAnsi="TimesNewRoman Cyr" w:cs="TimesNewRoman Cyr"/>
        </w:rPr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43557" w:rsidRPr="00D1510D" w:rsidRDefault="00D43557" w:rsidP="00D1510D">
      <w:pPr>
        <w:tabs>
          <w:tab w:val="left" w:pos="284"/>
        </w:tabs>
        <w:ind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6</w:t>
      </w:r>
      <w:r w:rsidRPr="00D1510D">
        <w:rPr>
          <w:rFonts w:ascii="TimesNewRoman Cyr" w:hAnsi="TimesNewRoman Cyr" w:cs="TimesNewRoman Cyr"/>
        </w:rPr>
        <w:t>.1.2. юридические лица:</w:t>
      </w:r>
    </w:p>
    <w:p w:rsidR="00D43557" w:rsidRPr="00D1510D" w:rsidRDefault="00D43557" w:rsidP="00D1510D">
      <w:pPr>
        <w:ind w:firstLine="709"/>
        <w:jc w:val="both"/>
      </w:pPr>
      <w:r w:rsidRPr="00D1510D">
        <w:t>- заверенные копии учредительных документов;</w:t>
      </w:r>
    </w:p>
    <w:p w:rsidR="00D43557" w:rsidRPr="00D1510D" w:rsidRDefault="00D43557" w:rsidP="00D1510D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43557" w:rsidRPr="00D1510D" w:rsidRDefault="00D43557" w:rsidP="00D1510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43557" w:rsidRPr="00D1510D" w:rsidRDefault="00D43557" w:rsidP="00D1510D">
      <w:pPr>
        <w:ind w:firstLine="709"/>
        <w:jc w:val="both"/>
      </w:pPr>
      <w:r>
        <w:rPr>
          <w:lang w:eastAsia="en-US"/>
        </w:rPr>
        <w:t>6</w:t>
      </w:r>
      <w:r w:rsidRPr="00D1510D">
        <w:rPr>
          <w:lang w:eastAsia="en-US"/>
        </w:rPr>
        <w:t>.1.3. физические лица, в том числе индивидуальные предприниматели</w:t>
      </w:r>
      <w:r w:rsidRPr="00D1510D">
        <w:t xml:space="preserve"> </w:t>
      </w:r>
    </w:p>
    <w:p w:rsidR="00D43557" w:rsidRPr="00D1510D" w:rsidRDefault="00D43557" w:rsidP="00D1510D">
      <w:pPr>
        <w:ind w:firstLine="709"/>
        <w:jc w:val="both"/>
      </w:pPr>
      <w:r w:rsidRPr="00D1510D">
        <w:t>-</w:t>
      </w:r>
      <w:r w:rsidR="00093F70">
        <w:t xml:space="preserve">копии всех листов </w:t>
      </w:r>
      <w:r w:rsidRPr="00D1510D">
        <w:t>документ</w:t>
      </w:r>
      <w:r w:rsidR="00093F70">
        <w:t>а</w:t>
      </w:r>
      <w:r w:rsidRPr="00D1510D">
        <w:t xml:space="preserve">, </w:t>
      </w:r>
      <w:proofErr w:type="gramStart"/>
      <w:r w:rsidRPr="00D1510D">
        <w:t>удостоверяющий</w:t>
      </w:r>
      <w:proofErr w:type="gramEnd"/>
      <w:r w:rsidRPr="00D1510D">
        <w:t xml:space="preserve"> личность.</w:t>
      </w:r>
    </w:p>
    <w:p w:rsidR="00D43557" w:rsidRPr="002E7F25" w:rsidRDefault="00D43557" w:rsidP="00D1510D">
      <w:pPr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Pr="002E7F25">
        <w:rPr>
          <w:lang w:eastAsia="en-US"/>
        </w:rPr>
        <w:t>.1.4. Опись представленных документов, подписанная претендентом или его уполномоченным представителем.</w:t>
      </w:r>
    </w:p>
    <w:p w:rsidR="00D43557" w:rsidRPr="00D1510D" w:rsidRDefault="00D43557" w:rsidP="00D1510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Pr="00D1510D">
        <w:rPr>
          <w:lang w:eastAsia="en-US"/>
        </w:rPr>
        <w:t>.1.</w:t>
      </w:r>
      <w:r>
        <w:rPr>
          <w:lang w:eastAsia="en-US"/>
        </w:rPr>
        <w:t>5</w:t>
      </w:r>
      <w:r w:rsidRPr="00D1510D">
        <w:rPr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43557" w:rsidRDefault="00D43557" w:rsidP="00D1510D">
      <w:pPr>
        <w:tabs>
          <w:tab w:val="left" w:pos="284"/>
        </w:tabs>
        <w:ind w:firstLine="709"/>
        <w:jc w:val="both"/>
        <w:rPr>
          <w:lang w:eastAsia="en-US"/>
        </w:rPr>
      </w:pPr>
      <w:r>
        <w:rPr>
          <w:lang w:eastAsia="en-US"/>
        </w:rPr>
        <w:t>6</w:t>
      </w:r>
      <w:r w:rsidRPr="00D1510D">
        <w:rPr>
          <w:lang w:eastAsia="en-US"/>
        </w:rPr>
        <w:t>.1.</w:t>
      </w:r>
      <w:r>
        <w:rPr>
          <w:lang w:eastAsia="en-US"/>
        </w:rPr>
        <w:t>6</w:t>
      </w:r>
      <w:r w:rsidRPr="00D1510D">
        <w:rPr>
          <w:lang w:eastAsia="en-US"/>
        </w:rPr>
        <w:t>.</w:t>
      </w:r>
      <w:r>
        <w:t> </w:t>
      </w:r>
      <w:r w:rsidRPr="00D1510D">
        <w:rPr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>
        <w:rPr>
          <w:lang w:eastAsia="en-US"/>
        </w:rPr>
        <w:t xml:space="preserve">мени претендента </w:t>
      </w:r>
      <w:r w:rsidRPr="00D1510D">
        <w:rPr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D43557" w:rsidRDefault="00D43557" w:rsidP="00D1510D">
      <w:pPr>
        <w:tabs>
          <w:tab w:val="left" w:pos="284"/>
        </w:tabs>
        <w:ind w:firstLine="709"/>
        <w:jc w:val="both"/>
        <w:rPr>
          <w:lang w:eastAsia="en-US"/>
        </w:rPr>
      </w:pPr>
    </w:p>
    <w:p w:rsidR="00D43557" w:rsidRPr="00BC1ED0" w:rsidRDefault="00D43557" w:rsidP="00BC1ED0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  <w:bCs/>
        </w:rPr>
        <w:t>7</w:t>
      </w:r>
      <w:r w:rsidRPr="00BC1ED0">
        <w:rPr>
          <w:b/>
          <w:bCs/>
        </w:rPr>
        <w:t>. Порядок внесения задатка и его возврата</w:t>
      </w:r>
    </w:p>
    <w:p w:rsidR="00D43557" w:rsidRPr="00BF7D87" w:rsidRDefault="00D43557" w:rsidP="008B56CF">
      <w:pPr>
        <w:tabs>
          <w:tab w:val="left" w:pos="284"/>
        </w:tabs>
        <w:ind w:firstLine="709"/>
        <w:jc w:val="both"/>
      </w:pPr>
      <w:r>
        <w:t>7</w:t>
      </w:r>
      <w:r w:rsidRPr="00BC1ED0">
        <w:t xml:space="preserve">.1. </w:t>
      </w:r>
      <w:r w:rsidRPr="00BF7D87">
        <w:t xml:space="preserve">Для участия в </w:t>
      </w:r>
      <w:r>
        <w:t>продаже муниципального имущества в электронной форме (аукционе, продаже посредством публичного предложения)</w:t>
      </w:r>
      <w:r w:rsidRPr="00BF7D87">
        <w:t xml:space="preserve"> претенденты перечисляют задаток в размере </w:t>
      </w:r>
      <w:r w:rsidR="0015384E">
        <w:t>1</w:t>
      </w:r>
      <w:r w:rsidRPr="00BF7D87">
        <w:t>0 процентов начальной цены продажи имущества в счет обеспечения оплаты приобретаемого имущества.</w:t>
      </w:r>
    </w:p>
    <w:p w:rsidR="00D43557" w:rsidRPr="00BC1ED0" w:rsidRDefault="00D43557" w:rsidP="00BC1ED0">
      <w:pPr>
        <w:tabs>
          <w:tab w:val="left" w:pos="284"/>
        </w:tabs>
        <w:ind w:firstLine="709"/>
        <w:jc w:val="both"/>
      </w:pPr>
      <w:r>
        <w:t xml:space="preserve">7.2. </w:t>
      </w:r>
      <w:r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>
        <w:t>установленном порядке</w:t>
      </w:r>
      <w:r w:rsidRPr="00BC1ED0">
        <w:t>.</w:t>
      </w:r>
    </w:p>
    <w:p w:rsidR="00D43557" w:rsidRPr="0026394F" w:rsidRDefault="00D43557" w:rsidP="00A367B3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Pr="0026394F">
        <w:rPr>
          <w:color w:val="auto"/>
          <w:sz w:val="20"/>
          <w:szCs w:val="20"/>
        </w:rPr>
        <w:t xml:space="preserve">.3. Порядок перечисления (либо возврата) задатка установлен Соглашением о гарантийном обеспечении на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>лектронной площадке</w:t>
      </w:r>
      <w:r>
        <w:rPr>
          <w:color w:val="auto"/>
          <w:sz w:val="20"/>
          <w:szCs w:val="20"/>
        </w:rPr>
        <w:t xml:space="preserve"> «РТС-тендер» Имущественные торги, </w:t>
      </w:r>
      <w:r w:rsidRPr="0026394F">
        <w:rPr>
          <w:color w:val="auto"/>
          <w:sz w:val="20"/>
          <w:szCs w:val="20"/>
        </w:rPr>
        <w:t xml:space="preserve">размещенном в разделе «Документы </w:t>
      </w:r>
      <w:r>
        <w:rPr>
          <w:color w:val="auto"/>
          <w:sz w:val="20"/>
          <w:szCs w:val="20"/>
        </w:rPr>
        <w:t>э</w:t>
      </w:r>
      <w:r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D43557" w:rsidRPr="0027627C" w:rsidRDefault="00D43557" w:rsidP="00A367B3">
      <w:pPr>
        <w:autoSpaceDE w:val="0"/>
        <w:autoSpaceDN w:val="0"/>
        <w:adjustRightInd w:val="0"/>
        <w:ind w:firstLine="708"/>
        <w:jc w:val="both"/>
      </w:pPr>
      <w:r w:rsidRPr="0027627C"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:rsidR="00F37640" w:rsidRDefault="00D43557" w:rsidP="0027627C">
      <w:pPr>
        <w:autoSpaceDE w:val="0"/>
        <w:autoSpaceDN w:val="0"/>
        <w:adjustRightInd w:val="0"/>
        <w:ind w:firstLine="708"/>
        <w:jc w:val="both"/>
      </w:pPr>
      <w:r w:rsidRPr="0027627C">
        <w:t xml:space="preserve">7.5. Гарантийное обеспечение перечисляется претендентом на следующие реквизиты организатора продажи: </w:t>
      </w:r>
      <w:r w:rsidR="00675E86" w:rsidRPr="0027627C">
        <w:t>Получатель:</w:t>
      </w:r>
      <w:r w:rsidR="00894373" w:rsidRPr="00894373">
        <w:t xml:space="preserve"> </w:t>
      </w:r>
      <w:r w:rsidR="00675E86" w:rsidRPr="0027627C">
        <w:t>ООО «РТС-тендер»; Наименование банка: Филиал "Корпоративный" ПАО "</w:t>
      </w:r>
      <w:proofErr w:type="spellStart"/>
      <w:r w:rsidR="00675E86" w:rsidRPr="0027627C">
        <w:t>Совкомбанк</w:t>
      </w:r>
      <w:proofErr w:type="spellEnd"/>
      <w:r w:rsidR="00675E86" w:rsidRPr="0027627C">
        <w:t xml:space="preserve">", расчетный счёт:40702810512030016362, корр. счёт:30101810445250000360, БИК:044525360 ИНН:7710357167 КПП:773001001. </w:t>
      </w:r>
      <w:r w:rsidRPr="0027627C">
        <w:t>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:rsidR="00D43557" w:rsidRPr="0026394F" w:rsidRDefault="00D43557" w:rsidP="00565D3F">
      <w:pPr>
        <w:autoSpaceDE w:val="0"/>
        <w:autoSpaceDN w:val="0"/>
        <w:adjustRightInd w:val="0"/>
        <w:ind w:firstLine="708"/>
        <w:jc w:val="both"/>
      </w:pPr>
      <w:r>
        <w:t xml:space="preserve">7.6. </w:t>
      </w:r>
      <w:r w:rsidRPr="0026394F">
        <w:t xml:space="preserve">Основанием для блокирования средств </w:t>
      </w:r>
      <w:r>
        <w:t>г</w:t>
      </w:r>
      <w:r w:rsidRPr="0026394F">
        <w:t xml:space="preserve">арантийного обеспечения является </w:t>
      </w:r>
      <w:r>
        <w:t>з</w:t>
      </w:r>
      <w:r w:rsidRPr="0026394F">
        <w:t xml:space="preserve">аявка </w:t>
      </w:r>
      <w:r>
        <w:t>п</w:t>
      </w:r>
      <w:r w:rsidRPr="0026394F">
        <w:t xml:space="preserve">ретендента. </w:t>
      </w:r>
    </w:p>
    <w:p w:rsidR="00D43557" w:rsidRPr="0026394F" w:rsidRDefault="00D43557" w:rsidP="00A367B3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</w:t>
      </w:r>
      <w:proofErr w:type="gramStart"/>
      <w:r w:rsidRPr="0026394F">
        <w:t>ии ау</w:t>
      </w:r>
      <w:proofErr w:type="gramEnd"/>
      <w:r w:rsidRPr="0026394F">
        <w:t>кциона,</w:t>
      </w:r>
      <w:r>
        <w:t xml:space="preserve"> продаже посредством публичного предложения,</w:t>
      </w:r>
      <w:r w:rsidRPr="0026394F">
        <w:t xml:space="preserve"> для участия в котор</w:t>
      </w:r>
      <w:r>
        <w:t>ых</w:t>
      </w:r>
      <w:r w:rsidRPr="0026394F">
        <w:t xml:space="preserve"> подана </w:t>
      </w:r>
      <w:r>
        <w:t>з</w:t>
      </w:r>
      <w:r w:rsidRPr="0026394F">
        <w:t xml:space="preserve">аявка, при условии наличия на </w:t>
      </w:r>
      <w:r>
        <w:t>а</w:t>
      </w:r>
      <w:r w:rsidRPr="0026394F">
        <w:t xml:space="preserve">налитическом счете </w:t>
      </w:r>
      <w:r>
        <w:t>п</w:t>
      </w:r>
      <w:r w:rsidRPr="0026394F">
        <w:t xml:space="preserve">ретендента средств </w:t>
      </w:r>
      <w:r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D43557" w:rsidRPr="0026394F" w:rsidRDefault="00D43557" w:rsidP="00565D3F">
      <w:pPr>
        <w:autoSpaceDE w:val="0"/>
        <w:autoSpaceDN w:val="0"/>
        <w:adjustRightInd w:val="0"/>
        <w:ind w:firstLine="708"/>
        <w:jc w:val="both"/>
      </w:pPr>
      <w:r>
        <w:t>7.7. </w:t>
      </w:r>
      <w:r w:rsidRPr="0026394F">
        <w:t xml:space="preserve">Блокирование средств </w:t>
      </w:r>
      <w:r>
        <w:t>г</w:t>
      </w:r>
      <w:r w:rsidRPr="0026394F">
        <w:t xml:space="preserve">арантийного обеспечения в счет задатка для участия в </w:t>
      </w:r>
      <w:r>
        <w:t>а</w:t>
      </w:r>
      <w:r w:rsidRPr="0026394F">
        <w:t>укционе</w:t>
      </w:r>
      <w:r>
        <w:t>, продаже посредством публичного предложения</w:t>
      </w:r>
      <w:r w:rsidRPr="0026394F">
        <w:t xml:space="preserve"> прекращается в следующем порядке: </w:t>
      </w:r>
    </w:p>
    <w:p w:rsidR="00D43557" w:rsidRPr="0026394F" w:rsidRDefault="00D43557" w:rsidP="00565D3F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>
        <w:t>, продажи посредством публичного предложения</w:t>
      </w:r>
      <w:r w:rsidRPr="0026394F">
        <w:t xml:space="preserve">; </w:t>
      </w:r>
    </w:p>
    <w:p w:rsidR="00D43557" w:rsidRPr="0026394F" w:rsidRDefault="00D43557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>
        <w:t xml:space="preserve">аукционе, </w:t>
      </w:r>
      <w:r w:rsidRPr="0026394F">
        <w:t xml:space="preserve">продаже </w:t>
      </w:r>
      <w:r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D43557" w:rsidRPr="0026394F" w:rsidRDefault="00D43557" w:rsidP="001E3E9B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>
        <w:t> </w:t>
      </w:r>
      <w:r w:rsidRPr="0026394F">
        <w:t xml:space="preserve">в случае отзыва </w:t>
      </w:r>
      <w:r>
        <w:t>п</w:t>
      </w:r>
      <w:r w:rsidRPr="0026394F">
        <w:t xml:space="preserve">ретендентом заявки на участие в </w:t>
      </w:r>
      <w:r>
        <w:t xml:space="preserve">аукционе, продаже посредством публичного предложения </w:t>
      </w:r>
      <w:r w:rsidRPr="0026394F">
        <w:t xml:space="preserve">до даты (времени) окончания приема заявок – в течение 5 (пяти) </w:t>
      </w:r>
      <w:r>
        <w:t xml:space="preserve">календарных </w:t>
      </w:r>
      <w:r w:rsidRPr="0026394F">
        <w:t xml:space="preserve">дней со дня поступления </w:t>
      </w:r>
      <w:r>
        <w:t>организатору продажи</w:t>
      </w:r>
      <w:r w:rsidRPr="0026394F">
        <w:t xml:space="preserve"> от </w:t>
      </w:r>
      <w:r>
        <w:t>п</w:t>
      </w:r>
      <w:r w:rsidRPr="0026394F">
        <w:t xml:space="preserve">ретендента уведомления об отзыве заявки; </w:t>
      </w:r>
    </w:p>
    <w:p w:rsidR="00D43557" w:rsidRPr="0026394F" w:rsidRDefault="00D43557" w:rsidP="001E3E9B">
      <w:pPr>
        <w:autoSpaceDE w:val="0"/>
        <w:autoSpaceDN w:val="0"/>
        <w:adjustRightInd w:val="0"/>
        <w:ind w:firstLine="708"/>
        <w:jc w:val="both"/>
      </w:pPr>
      <w:r w:rsidRPr="0026394F">
        <w:lastRenderedPageBreak/>
        <w:t xml:space="preserve">г) в случае отзыва </w:t>
      </w:r>
      <w:r>
        <w:t>п</w:t>
      </w:r>
      <w:r w:rsidRPr="0026394F">
        <w:t xml:space="preserve">ретендентом заявки позднее даты (времени) окончания приема заявок </w:t>
      </w:r>
      <w:r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>
        <w:t>аукционе, продаже посредством публичного предложения</w:t>
      </w:r>
      <w:r w:rsidRPr="0026394F">
        <w:t xml:space="preserve">; </w:t>
      </w:r>
    </w:p>
    <w:p w:rsidR="00D43557" w:rsidRPr="0026394F" w:rsidRDefault="00D43557" w:rsidP="001E3E9B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>
        <w:t>, продажи посредством публичного предложения</w:t>
      </w:r>
      <w:r w:rsidRPr="0026394F">
        <w:t xml:space="preserve"> </w:t>
      </w:r>
      <w:proofErr w:type="gramStart"/>
      <w:r w:rsidRPr="0026394F">
        <w:t>несостоявшим</w:t>
      </w:r>
      <w:r>
        <w:t>и</w:t>
      </w:r>
      <w:r w:rsidRPr="0026394F">
        <w:t>ся</w:t>
      </w:r>
      <w:proofErr w:type="gramEnd"/>
      <w:r w:rsidRPr="0026394F">
        <w:t xml:space="preserve"> </w:t>
      </w:r>
      <w:r>
        <w:t>организатор аукциона, продажи посредством публичного предложения</w:t>
      </w:r>
      <w:r w:rsidRPr="0026394F">
        <w:t xml:space="preserve"> обязуется возвратить сумму внесенного </w:t>
      </w:r>
      <w:r>
        <w:t>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подписания протокола признания аукциона</w:t>
      </w:r>
      <w:r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D43557" w:rsidRDefault="00D43557" w:rsidP="001E3E9B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>
        <w:t xml:space="preserve">, продажи посредством публичного предложения </w:t>
      </w:r>
      <w:r w:rsidRPr="0026394F">
        <w:t xml:space="preserve"> </w:t>
      </w:r>
      <w:r>
        <w:t>организатор продажи</w:t>
      </w:r>
      <w:r w:rsidRPr="0026394F">
        <w:t xml:space="preserve"> обязует</w:t>
      </w:r>
      <w:r>
        <w:t>ся возвратить сумму внесенного п</w:t>
      </w:r>
      <w:r w:rsidRPr="0026394F">
        <w:t xml:space="preserve">ретендентом </w:t>
      </w:r>
      <w:r>
        <w:t>з</w:t>
      </w:r>
      <w:r w:rsidRPr="0026394F">
        <w:t xml:space="preserve">адатка в течение 5 (пяти) </w:t>
      </w:r>
      <w:r>
        <w:t xml:space="preserve">календарных </w:t>
      </w:r>
      <w:r w:rsidRPr="0026394F">
        <w:t>дней со дня принятия решения об отмене аукциона</w:t>
      </w:r>
      <w:r>
        <w:t>, продажи посредством публичного предложения</w:t>
      </w:r>
      <w:r w:rsidRPr="0026394F">
        <w:t>.</w:t>
      </w:r>
    </w:p>
    <w:p w:rsidR="00D43557" w:rsidRPr="00BC1ED0" w:rsidRDefault="00D43557" w:rsidP="00416DA5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 w:cs="TimesNewRoman,Bold"/>
        </w:rPr>
      </w:pPr>
      <w:r w:rsidRPr="0026394F">
        <w:t xml:space="preserve"> </w:t>
      </w:r>
      <w:r>
        <w:t>7.8. </w:t>
      </w:r>
      <w:r w:rsidRPr="00BC1ED0">
        <w:rPr>
          <w:rFonts w:ascii="TimesNewRoman,Bold" w:hAnsi="TimesNewRoman,Bold" w:cs="TimesNewRoman,Bold"/>
        </w:rPr>
        <w:t xml:space="preserve">Задаток победителя </w:t>
      </w:r>
      <w:r>
        <w:rPr>
          <w:rFonts w:ascii="TimesNewRoman,Bold" w:hAnsi="TimesNewRoman,Bold" w:cs="TimesNewRoman,Bold"/>
        </w:rPr>
        <w:t xml:space="preserve">аукциона, </w:t>
      </w:r>
      <w:r w:rsidRPr="00BC1ED0">
        <w:rPr>
          <w:rFonts w:ascii="TimesNewRoman,Bold" w:hAnsi="TimesNewRoman,Bold" w:cs="TimesNewRoman,Bold"/>
        </w:rPr>
        <w:t>продажи</w:t>
      </w:r>
      <w:r>
        <w:rPr>
          <w:rFonts w:ascii="TimesNewRoman,Bold" w:hAnsi="TimesNewRoman,Bold" w:cs="TimesNewRoman,Bold"/>
        </w:rPr>
        <w:t xml:space="preserve"> посредством публичного предложения</w:t>
      </w:r>
      <w:r w:rsidRPr="00BC1ED0">
        <w:rPr>
          <w:rFonts w:ascii="TimesNewRoman,Bold" w:hAnsi="TimesNewRoman,Bold" w:cs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>
        <w:rPr>
          <w:rFonts w:ascii="TimesNewRoman,Bold" w:hAnsi="TimesNewRoman,Bold" w:cs="TimesNewRoman,Bold"/>
        </w:rPr>
        <w:t>местный бюджет в течение 5 календарных дней со дня истечения срока, установленного для заключения договора купли-продажи имущества</w:t>
      </w:r>
      <w:r w:rsidRPr="00BC1ED0">
        <w:rPr>
          <w:rFonts w:ascii="TimesNewRoman,Bold" w:hAnsi="TimesNewRoman,Bold" w:cs="TimesNewRoman,Bold"/>
        </w:rPr>
        <w:t>.</w:t>
      </w:r>
    </w:p>
    <w:p w:rsidR="00D43557" w:rsidRPr="00BC1ED0" w:rsidRDefault="00D43557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</w:rPr>
      </w:pPr>
      <w:r>
        <w:rPr>
          <w:rFonts w:ascii="TimesNewRoman,Bold" w:hAnsi="TimesNewRoman,Bold" w:cs="TimesNewRoman,Bold"/>
        </w:rPr>
        <w:t>7.9</w:t>
      </w:r>
      <w:r w:rsidRPr="00BC1ED0">
        <w:rPr>
          <w:rFonts w:ascii="TimesNewRoman,Bold" w:hAnsi="TimesNewRoman,Bold" w:cs="TimesNewRoman,Bold"/>
        </w:rPr>
        <w:t>.</w:t>
      </w:r>
      <w:r>
        <w:rPr>
          <w:rFonts w:ascii="TimesNewRoman,Bold" w:hAnsi="TimesNewRoman,Bold" w:cs="TimesNewRoman,Bold"/>
        </w:rPr>
        <w:t> </w:t>
      </w:r>
      <w:r w:rsidRPr="00BC1ED0">
        <w:rPr>
          <w:rFonts w:ascii="TimesNewRoman,Bold" w:hAnsi="TimesNewRoman,Bold" w:cs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D43557" w:rsidRPr="00BC1ED0" w:rsidRDefault="00D43557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</w:rPr>
      </w:pPr>
    </w:p>
    <w:p w:rsidR="00D43557" w:rsidRDefault="00D43557" w:rsidP="00526D50">
      <w:pPr>
        <w:jc w:val="center"/>
        <w:rPr>
          <w:b/>
          <w:bCs/>
        </w:rPr>
      </w:pPr>
      <w:r>
        <w:rPr>
          <w:b/>
          <w:bCs/>
        </w:rPr>
        <w:t xml:space="preserve">8. </w:t>
      </w:r>
      <w:r w:rsidRPr="000F6729">
        <w:rPr>
          <w:b/>
          <w:bCs/>
        </w:rPr>
        <w:t xml:space="preserve">Порядок определения участников </w:t>
      </w:r>
      <w:r>
        <w:rPr>
          <w:b/>
          <w:bCs/>
        </w:rPr>
        <w:t xml:space="preserve">аукциона, </w:t>
      </w:r>
    </w:p>
    <w:p w:rsidR="00D43557" w:rsidRPr="000F6729" w:rsidRDefault="00D43557" w:rsidP="00526D50">
      <w:pPr>
        <w:jc w:val="center"/>
        <w:rPr>
          <w:b/>
          <w:bCs/>
        </w:rPr>
      </w:pPr>
      <w:r>
        <w:rPr>
          <w:b/>
          <w:bCs/>
        </w:rPr>
        <w:t>продажи посредством публичного предложения</w:t>
      </w:r>
    </w:p>
    <w:p w:rsidR="00D43557" w:rsidRPr="000F6729" w:rsidRDefault="00D43557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.1.</w:t>
      </w:r>
      <w:r>
        <w:t> </w:t>
      </w:r>
      <w:r w:rsidRPr="000F6729">
        <w:t xml:space="preserve">В день определения участников </w:t>
      </w:r>
      <w:r>
        <w:t>аукциона, продажи посредством публичного предложения</w:t>
      </w:r>
      <w:r w:rsidRPr="000F6729">
        <w:t xml:space="preserve">, указанный в информационном сообщении, </w:t>
      </w:r>
      <w:r>
        <w:t>о</w:t>
      </w:r>
      <w:r w:rsidRPr="000F6729">
        <w:t>рганизатор</w:t>
      </w:r>
      <w:r>
        <w:t xml:space="preserve"> продажи</w:t>
      </w:r>
      <w:r w:rsidRPr="000F6729">
        <w:t xml:space="preserve"> через «личный кабинет» продавца обеспечивает доступ продавца к поданным </w:t>
      </w:r>
      <w:r>
        <w:t>п</w:t>
      </w:r>
      <w:r w:rsidRPr="000F6729">
        <w:t>ретендентами заявкам и документам, а также к журналу приема заявок.</w:t>
      </w:r>
    </w:p>
    <w:p w:rsidR="00D43557" w:rsidRPr="000F6729" w:rsidRDefault="00D43557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.2.</w:t>
      </w:r>
      <w:r>
        <w:t> </w:t>
      </w:r>
      <w:proofErr w:type="gramStart"/>
      <w:r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>
        <w:t>п</w:t>
      </w:r>
      <w:r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>аукционе, продаже посредством публичного предложения</w:t>
      </w:r>
      <w:r w:rsidRPr="000F6729">
        <w:t>, с указанием оснований такого</w:t>
      </w:r>
      <w:proofErr w:type="gramEnd"/>
      <w:r w:rsidRPr="000F6729">
        <w:t xml:space="preserve"> отказа.</w:t>
      </w:r>
    </w:p>
    <w:p w:rsidR="00D43557" w:rsidRPr="000F6729" w:rsidRDefault="00D43557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.3.</w:t>
      </w:r>
      <w:r>
        <w:t> </w:t>
      </w:r>
      <w:r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t>аукциона, продажи посредством публичного предложения</w:t>
      </w:r>
      <w:r w:rsidRPr="000F6729">
        <w:t xml:space="preserve"> или об отказе в признании участниками </w:t>
      </w:r>
      <w:r>
        <w:t>аукциона, продажи посредством публичного предложения</w:t>
      </w:r>
      <w:r w:rsidRPr="000F6729">
        <w:t xml:space="preserve"> с указанием оснований отказа. </w:t>
      </w:r>
    </w:p>
    <w:p w:rsidR="00D43557" w:rsidRPr="000F6729" w:rsidRDefault="00D43557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 xml:space="preserve">.4. Информация о претендентах, не допущенных к участию в </w:t>
      </w:r>
      <w:r>
        <w:t>аукционе, продаже посредством публичного предложения</w:t>
      </w:r>
      <w:r w:rsidRPr="000F6729">
        <w:t>, размещается в открытой части электронной площадки</w:t>
      </w:r>
      <w:r w:rsidRPr="00865F9F">
        <w:t xml:space="preserve">, </w:t>
      </w:r>
      <w:r w:rsidRPr="000F6729">
        <w:t xml:space="preserve"> </w:t>
      </w:r>
      <w:r>
        <w:t xml:space="preserve">а также </w:t>
      </w:r>
      <w:r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Pr="00865F9F">
        <w:t xml:space="preserve"> </w:t>
      </w:r>
      <w:hyperlink r:id="rId21" w:history="1">
        <w:r w:rsidR="00894373" w:rsidRPr="004F02E7">
          <w:rPr>
            <w:rStyle w:val="a3"/>
            <w:lang w:val="en-US"/>
          </w:rPr>
          <w:t>www</w:t>
        </w:r>
        <w:r w:rsidR="00894373" w:rsidRPr="004F02E7">
          <w:rPr>
            <w:rStyle w:val="a3"/>
          </w:rPr>
          <w:t>.</w:t>
        </w:r>
        <w:proofErr w:type="spellStart"/>
        <w:r w:rsidR="00894373" w:rsidRPr="004F02E7">
          <w:rPr>
            <w:rStyle w:val="a3"/>
            <w:lang w:val="en-US"/>
          </w:rPr>
          <w:t>torgi</w:t>
        </w:r>
        <w:proofErr w:type="spellEnd"/>
        <w:r w:rsidR="00894373" w:rsidRPr="004F02E7">
          <w:rPr>
            <w:rStyle w:val="a3"/>
          </w:rPr>
          <w:t>.</w:t>
        </w:r>
        <w:proofErr w:type="spellStart"/>
        <w:r w:rsidR="00894373" w:rsidRPr="004F02E7">
          <w:rPr>
            <w:rStyle w:val="a3"/>
            <w:lang w:val="en-US"/>
          </w:rPr>
          <w:t>gov</w:t>
        </w:r>
        <w:proofErr w:type="spellEnd"/>
        <w:r w:rsidR="00894373" w:rsidRPr="004F02E7">
          <w:rPr>
            <w:rStyle w:val="a3"/>
          </w:rPr>
          <w:t>.</w:t>
        </w:r>
        <w:proofErr w:type="spellStart"/>
        <w:r w:rsidR="00894373" w:rsidRPr="004F02E7">
          <w:rPr>
            <w:rStyle w:val="a3"/>
            <w:lang w:val="en-US"/>
          </w:rPr>
          <w:t>ru</w:t>
        </w:r>
        <w:proofErr w:type="spellEnd"/>
        <w:r w:rsidR="00894373" w:rsidRPr="004F02E7">
          <w:rPr>
            <w:rStyle w:val="a3"/>
          </w:rPr>
          <w:t>/</w:t>
        </w:r>
        <w:r w:rsidR="00894373" w:rsidRPr="004F02E7">
          <w:rPr>
            <w:rStyle w:val="a3"/>
            <w:lang w:val="en-US"/>
          </w:rPr>
          <w:t>new</w:t>
        </w:r>
      </w:hyperlink>
      <w:r w:rsidR="00894373">
        <w:rPr>
          <w:rStyle w:val="a3"/>
          <w:color w:val="auto"/>
          <w:u w:val="none"/>
        </w:rPr>
        <w:t>,</w:t>
      </w:r>
      <w:r>
        <w:t xml:space="preserve"> а также на сайте продавца в сети «Интернет».</w:t>
      </w:r>
    </w:p>
    <w:p w:rsidR="00D43557" w:rsidRPr="000F6729" w:rsidRDefault="00D43557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.5.</w:t>
      </w:r>
      <w:r>
        <w:t> </w:t>
      </w:r>
      <w:r w:rsidRPr="000F6729">
        <w:t xml:space="preserve">Претендент приобретает статус участника </w:t>
      </w:r>
      <w:r>
        <w:t xml:space="preserve">аукциона, продажи посредством публичного предложения </w:t>
      </w:r>
      <w:r w:rsidRPr="000F6729">
        <w:t xml:space="preserve"> с момента подписания протокола о признании претендентов участниками </w:t>
      </w:r>
      <w:r>
        <w:t>аукциона, продажи посредством публичного предложения</w:t>
      </w:r>
      <w:r w:rsidRPr="000F6729">
        <w:t>.</w:t>
      </w:r>
    </w:p>
    <w:p w:rsidR="00D43557" w:rsidRPr="000F6729" w:rsidRDefault="00D43557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Pr="000F6729">
        <w:t>.6.</w:t>
      </w:r>
      <w:r>
        <w:t> </w:t>
      </w:r>
      <w:r w:rsidRPr="000F6729">
        <w:t xml:space="preserve">Претендент не допускается к участию в </w:t>
      </w:r>
      <w:r>
        <w:t>аукционе, продаже посредством публичного предложения</w:t>
      </w:r>
      <w:r w:rsidRPr="000F6729">
        <w:t xml:space="preserve"> по следующим основаниям:</w:t>
      </w:r>
    </w:p>
    <w:p w:rsidR="00D43557" w:rsidRPr="000F6729" w:rsidRDefault="00D43557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D43557" w:rsidRPr="000F6729" w:rsidRDefault="00D43557" w:rsidP="000F6729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D43557" w:rsidRPr="000F6729" w:rsidRDefault="00D43557" w:rsidP="000F6729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>
        <w:t> </w:t>
      </w:r>
      <w:r w:rsidRPr="000F6729">
        <w:t xml:space="preserve">не подтверждено поступление в установленный срок задатка на счет </w:t>
      </w:r>
      <w:r>
        <w:t>продавца</w:t>
      </w:r>
      <w:r w:rsidRPr="000F6729">
        <w:t>, указанный в информационном сообщении</w:t>
      </w:r>
      <w:r>
        <w:t xml:space="preserve"> (для аукциона, продажи посредством публичного предложения)</w:t>
      </w:r>
      <w:r w:rsidRPr="000F6729">
        <w:t>.</w:t>
      </w:r>
    </w:p>
    <w:p w:rsidR="00D43557" w:rsidRPr="000F6729" w:rsidRDefault="00D43557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>
        <w:t>п</w:t>
      </w:r>
      <w:r w:rsidRPr="000F6729">
        <w:t>ретендентом на осуществление таких действий.</w:t>
      </w:r>
    </w:p>
    <w:p w:rsidR="00D43557" w:rsidRPr="000F6729" w:rsidRDefault="00D43557" w:rsidP="000F6729">
      <w:pPr>
        <w:tabs>
          <w:tab w:val="left" w:pos="540"/>
        </w:tabs>
        <w:ind w:firstLine="709"/>
        <w:jc w:val="both"/>
        <w:outlineLvl w:val="0"/>
      </w:pPr>
    </w:p>
    <w:p w:rsidR="00D43557" w:rsidRPr="00950033" w:rsidRDefault="00D43557" w:rsidP="00526D5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lang w:eastAsia="en-US"/>
        </w:rPr>
      </w:pPr>
      <w:r>
        <w:rPr>
          <w:b/>
          <w:bCs/>
          <w:lang w:eastAsia="en-US"/>
        </w:rPr>
        <w:t>9</w:t>
      </w:r>
      <w:r w:rsidRPr="00950033">
        <w:rPr>
          <w:b/>
          <w:bCs/>
          <w:lang w:eastAsia="en-US"/>
        </w:rPr>
        <w:t>. Порядок проведения аукциона и определения победителя</w:t>
      </w:r>
    </w:p>
    <w:p w:rsidR="00D43557" w:rsidRPr="00950033" w:rsidRDefault="00D43557" w:rsidP="00950033">
      <w:pPr>
        <w:ind w:firstLine="709"/>
        <w:jc w:val="both"/>
      </w:pPr>
      <w:r>
        <w:t>9</w:t>
      </w:r>
      <w:r w:rsidRPr="00950033">
        <w:t>.1. Процедура аукциона проводится в день и время, указанные в информационном сообщении о проведен</w:t>
      </w:r>
      <w:proofErr w:type="gramStart"/>
      <w:r w:rsidRPr="00950033">
        <w:t>ии ау</w:t>
      </w:r>
      <w:proofErr w:type="gramEnd"/>
      <w:r w:rsidRPr="00950033"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43557" w:rsidRPr="00950033" w:rsidRDefault="00D43557" w:rsidP="00950033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43557" w:rsidRPr="00950033" w:rsidRDefault="00D43557" w:rsidP="00950033">
      <w:pPr>
        <w:ind w:firstLine="709"/>
        <w:jc w:val="both"/>
      </w:pPr>
      <w:r>
        <w:t>9</w:t>
      </w:r>
      <w:r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43557" w:rsidRPr="00950033" w:rsidRDefault="00D43557" w:rsidP="00950033">
      <w:pPr>
        <w:ind w:firstLine="709"/>
        <w:jc w:val="both"/>
      </w:pPr>
      <w:r>
        <w:t>9</w:t>
      </w:r>
      <w:r w:rsidRPr="00950033">
        <w:t>.3. Со времени начала проведения процедуры аукциона организатором размещается:</w:t>
      </w:r>
    </w:p>
    <w:p w:rsidR="00D43557" w:rsidRPr="00950033" w:rsidRDefault="00D43557" w:rsidP="00950033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43557" w:rsidRPr="00950033" w:rsidRDefault="00D43557" w:rsidP="00950033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D43557" w:rsidRPr="00950033" w:rsidRDefault="00D43557" w:rsidP="00950033">
      <w:pPr>
        <w:ind w:firstLine="709"/>
        <w:jc w:val="both"/>
      </w:pPr>
      <w:r>
        <w:lastRenderedPageBreak/>
        <w:t>9</w:t>
      </w:r>
      <w:r w:rsidRPr="00950033">
        <w:t>.4.</w:t>
      </w:r>
      <w:r>
        <w:rPr>
          <w:lang w:val="en-US"/>
        </w:rPr>
        <w:t> </w:t>
      </w:r>
      <w:r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43557" w:rsidRPr="00950033" w:rsidRDefault="00D43557" w:rsidP="00950033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43557" w:rsidRPr="00950033" w:rsidRDefault="00D43557" w:rsidP="00950033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43557" w:rsidRPr="00950033" w:rsidRDefault="00D43557" w:rsidP="00950033">
      <w:pPr>
        <w:ind w:firstLine="709"/>
        <w:jc w:val="both"/>
      </w:pPr>
      <w:r>
        <w:t>9</w:t>
      </w:r>
      <w:r w:rsidRPr="00950033">
        <w:t>.5. При этом программными средствами электронной площадки обеспечивается:</w:t>
      </w:r>
    </w:p>
    <w:p w:rsidR="00D43557" w:rsidRPr="00950033" w:rsidRDefault="00D43557" w:rsidP="00950033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43557" w:rsidRPr="00950033" w:rsidRDefault="00D43557" w:rsidP="00950033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43557" w:rsidRPr="00950033" w:rsidRDefault="00D43557" w:rsidP="00950033">
      <w:pPr>
        <w:ind w:firstLine="709"/>
        <w:jc w:val="both"/>
      </w:pPr>
      <w:r>
        <w:t>9</w:t>
      </w:r>
      <w:r w:rsidRPr="00950033">
        <w:t>.6. Победителем признается участник, предложивший наиболее высокую цену имущества.</w:t>
      </w:r>
    </w:p>
    <w:p w:rsidR="00D43557" w:rsidRPr="00950033" w:rsidRDefault="00D43557" w:rsidP="00950033">
      <w:pPr>
        <w:ind w:firstLine="709"/>
        <w:jc w:val="both"/>
      </w:pPr>
      <w:r>
        <w:t>9</w:t>
      </w:r>
      <w:r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43557" w:rsidRPr="00950033" w:rsidRDefault="00D43557" w:rsidP="00950033">
      <w:pPr>
        <w:ind w:firstLine="709"/>
        <w:jc w:val="both"/>
      </w:pPr>
      <w:r>
        <w:t>9</w:t>
      </w:r>
      <w:r w:rsidRPr="00950033">
        <w:t xml:space="preserve">.8. </w:t>
      </w:r>
      <w:proofErr w:type="gramStart"/>
      <w:r w:rsidRPr="00950033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950033">
        <w:t xml:space="preserve"> позднее рабочего дня, следующего за днем подведения итогов аукциона.</w:t>
      </w:r>
    </w:p>
    <w:p w:rsidR="00D43557" w:rsidRPr="00950033" w:rsidRDefault="00D43557" w:rsidP="00950033">
      <w:pPr>
        <w:ind w:firstLine="709"/>
        <w:jc w:val="both"/>
      </w:pPr>
      <w:r>
        <w:t>9</w:t>
      </w:r>
      <w:r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D43557" w:rsidRPr="00950033" w:rsidRDefault="00D43557" w:rsidP="00950033">
      <w:pPr>
        <w:ind w:firstLine="709"/>
        <w:jc w:val="both"/>
      </w:pPr>
      <w:r>
        <w:t>9</w:t>
      </w:r>
      <w:r w:rsidRPr="00950033">
        <w:t>.10. Аукцион признается несостоявшимся в следующих случаях:</w:t>
      </w:r>
    </w:p>
    <w:p w:rsidR="00D43557" w:rsidRPr="00950033" w:rsidRDefault="00D43557" w:rsidP="00950033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D43557" w:rsidRPr="00950033" w:rsidRDefault="00D43557" w:rsidP="00950033">
      <w:pPr>
        <w:ind w:firstLine="709"/>
        <w:jc w:val="both"/>
      </w:pPr>
      <w:r w:rsidRPr="00F95231">
        <w:t>б) ни один из участников не сделал предложение о начальной цене имущества.</w:t>
      </w:r>
    </w:p>
    <w:p w:rsidR="00D43557" w:rsidRPr="00950033" w:rsidRDefault="00D43557" w:rsidP="00950033">
      <w:pPr>
        <w:ind w:firstLine="709"/>
        <w:jc w:val="both"/>
      </w:pPr>
      <w:r>
        <w:t>9</w:t>
      </w:r>
      <w:r w:rsidRPr="00950033">
        <w:t>.11. Решение о признан</w:t>
      </w:r>
      <w:proofErr w:type="gramStart"/>
      <w:r w:rsidRPr="00950033">
        <w:t>ии ау</w:t>
      </w:r>
      <w:proofErr w:type="gramEnd"/>
      <w:r w:rsidRPr="00950033">
        <w:t>кциона несостоявшимся оформляется протоколом.</w:t>
      </w:r>
    </w:p>
    <w:p w:rsidR="00D43557" w:rsidRPr="00950033" w:rsidRDefault="00D43557" w:rsidP="00950033">
      <w:pPr>
        <w:ind w:firstLine="709"/>
        <w:jc w:val="both"/>
      </w:pPr>
      <w:r>
        <w:t>9</w:t>
      </w:r>
      <w:r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43557" w:rsidRPr="00950033" w:rsidRDefault="00D43557" w:rsidP="00950033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D43557" w:rsidRPr="00950033" w:rsidRDefault="00D43557" w:rsidP="00950033">
      <w:pPr>
        <w:ind w:firstLine="709"/>
        <w:jc w:val="both"/>
      </w:pPr>
      <w:r w:rsidRPr="00950033">
        <w:t>б) цена сделки;</w:t>
      </w:r>
    </w:p>
    <w:p w:rsidR="00D43557" w:rsidRDefault="00D43557" w:rsidP="00950033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D43557" w:rsidRDefault="00D43557" w:rsidP="00950033">
      <w:pPr>
        <w:ind w:firstLine="709"/>
        <w:jc w:val="both"/>
      </w:pPr>
    </w:p>
    <w:p w:rsidR="00D43557" w:rsidRDefault="00D43557" w:rsidP="00526D50">
      <w:pPr>
        <w:jc w:val="center"/>
        <w:rPr>
          <w:b/>
          <w:bCs/>
        </w:rPr>
      </w:pPr>
      <w:r w:rsidRPr="009F549A">
        <w:rPr>
          <w:b/>
          <w:bCs/>
        </w:rPr>
        <w:t>1</w:t>
      </w:r>
      <w:r>
        <w:rPr>
          <w:b/>
          <w:bCs/>
        </w:rPr>
        <w:t>0</w:t>
      </w:r>
      <w:r w:rsidRPr="009F549A">
        <w:rPr>
          <w:b/>
          <w:bCs/>
        </w:rPr>
        <w:t>. Порядок проведения продажи посредством публичного предложения</w:t>
      </w:r>
    </w:p>
    <w:p w:rsidR="00D43557" w:rsidRDefault="00D43557" w:rsidP="00526D50">
      <w:pPr>
        <w:jc w:val="center"/>
        <w:rPr>
          <w:b/>
          <w:bCs/>
        </w:rPr>
      </w:pPr>
      <w:r w:rsidRPr="009F549A">
        <w:rPr>
          <w:b/>
          <w:bCs/>
        </w:rPr>
        <w:t>и определения победителя</w:t>
      </w:r>
    </w:p>
    <w:p w:rsidR="00D43557" w:rsidRPr="009F549A" w:rsidRDefault="00D43557" w:rsidP="009F549A">
      <w:pPr>
        <w:autoSpaceDE w:val="0"/>
        <w:autoSpaceDN w:val="0"/>
        <w:adjustRightInd w:val="0"/>
        <w:ind w:firstLine="539"/>
        <w:jc w:val="both"/>
      </w:pPr>
      <w:r>
        <w:t>10.1</w:t>
      </w:r>
      <w:r w:rsidRPr="009F549A">
        <w:t xml:space="preserve">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t>«</w:t>
      </w:r>
      <w:r w:rsidRPr="009F549A">
        <w:t>шага понижения</w:t>
      </w:r>
      <w:r>
        <w:t>»</w:t>
      </w:r>
      <w:r w:rsidRPr="009F549A">
        <w:t>, но не ниже цены отсечения.</w:t>
      </w:r>
    </w:p>
    <w:p w:rsidR="00D43557" w:rsidRPr="009F549A" w:rsidRDefault="00D43557" w:rsidP="009F549A">
      <w:pPr>
        <w:autoSpaceDE w:val="0"/>
        <w:autoSpaceDN w:val="0"/>
        <w:adjustRightInd w:val="0"/>
        <w:ind w:firstLine="539"/>
        <w:jc w:val="both"/>
      </w:pPr>
      <w:r>
        <w:t>«</w:t>
      </w:r>
      <w:r w:rsidRPr="009F549A">
        <w:t>Шаг понижения</w:t>
      </w:r>
      <w:r>
        <w:t>»</w:t>
      </w:r>
      <w:r w:rsidRPr="009F549A"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>
        <w:t>10.2</w:t>
      </w:r>
      <w:r w:rsidRPr="009F549A"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>
        <w:t>«</w:t>
      </w:r>
      <w:r w:rsidRPr="009F549A">
        <w:t>шаге понижения</w:t>
      </w:r>
      <w:r>
        <w:t>»</w:t>
      </w:r>
      <w:r w:rsidRPr="009F549A">
        <w:t>.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>
        <w:t>10.3</w:t>
      </w:r>
      <w:r w:rsidRPr="009F549A"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t>«</w:t>
      </w:r>
      <w:r w:rsidRPr="009F549A">
        <w:t>шаге понижения</w:t>
      </w:r>
      <w:r>
        <w:t>»</w:t>
      </w:r>
      <w:r w:rsidRPr="009F549A">
        <w:t>, при отсутствии предложений других участников.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>
        <w:t>10.4</w:t>
      </w:r>
      <w:r w:rsidRPr="009F549A"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t>«</w:t>
      </w:r>
      <w:r w:rsidRPr="009F549A">
        <w:t>шагов понижения</w:t>
      </w:r>
      <w:r>
        <w:t>»</w:t>
      </w:r>
      <w:r w:rsidRPr="009F549A">
        <w:t xml:space="preserve">, со всеми участниками проводится аукцион в порядке, установленном </w:t>
      </w:r>
      <w:hyperlink r:id="rId22" w:history="1">
        <w:r w:rsidRPr="007D62C7">
          <w:t>разделом</w:t>
        </w:r>
        <w:r w:rsidRPr="009F549A">
          <w:rPr>
            <w:color w:val="0000FF"/>
          </w:rPr>
          <w:t xml:space="preserve"> </w:t>
        </w:r>
      </w:hyperlink>
      <w:r>
        <w:t>9</w:t>
      </w:r>
      <w:r w:rsidRPr="009F549A">
        <w:t xml:space="preserve"> настоящего </w:t>
      </w:r>
      <w:r>
        <w:t>информационного сообщения</w:t>
      </w:r>
      <w:r w:rsidRPr="009F549A"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t>«</w:t>
      </w:r>
      <w:r w:rsidRPr="009F549A">
        <w:t>шаге понижения</w:t>
      </w:r>
      <w:r>
        <w:t>»</w:t>
      </w:r>
      <w:r w:rsidRPr="009F549A">
        <w:t xml:space="preserve">. Время приема предложений участников о цене имущества составляет 10 минут. </w:t>
      </w:r>
      <w:r>
        <w:t>«</w:t>
      </w:r>
      <w:r w:rsidRPr="009F549A">
        <w:t>Шаг аукциона</w:t>
      </w:r>
      <w:r>
        <w:t>»</w:t>
      </w:r>
      <w:r w:rsidRPr="009F549A">
        <w:t xml:space="preserve"> устанавливается продавцом в фиксированной сумме, составляющей не более 50 процентов </w:t>
      </w:r>
      <w:r>
        <w:t>«</w:t>
      </w:r>
      <w:r w:rsidRPr="009F549A">
        <w:t>шага понижения</w:t>
      </w:r>
      <w:r>
        <w:t>»</w:t>
      </w:r>
      <w:r w:rsidRPr="009F549A">
        <w:t>, и не изменяется в течение всей процедуры продажи имущества посредством публичного предложения.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 w:rsidRPr="009F549A"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>
        <w:lastRenderedPageBreak/>
        <w:t>10.5</w:t>
      </w:r>
      <w:r w:rsidRPr="009F549A">
        <w:t>.</w:t>
      </w:r>
      <w:r>
        <w:t> </w:t>
      </w:r>
      <w:r w:rsidRPr="009F549A"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 w:rsidRPr="009F549A"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9F549A">
        <w:t>неподтверждения</w:t>
      </w:r>
      <w:proofErr w:type="spellEnd"/>
      <w:r w:rsidRPr="009F549A">
        <w:t>) участниками предложения о цене имущества;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 w:rsidRPr="009F549A"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>
        <w:t>«</w:t>
      </w:r>
      <w:r w:rsidRPr="009F549A">
        <w:t>шаг понижения</w:t>
      </w:r>
      <w:r>
        <w:t>»</w:t>
      </w:r>
      <w:r w:rsidRPr="009F549A">
        <w:t xml:space="preserve"> и </w:t>
      </w:r>
      <w:r>
        <w:t>«</w:t>
      </w:r>
      <w:r w:rsidRPr="009F549A">
        <w:t>шаг аукциона</w:t>
      </w:r>
      <w:r>
        <w:t>»</w:t>
      </w:r>
      <w:r w:rsidRPr="009F549A">
        <w:t xml:space="preserve">, время, оставшееся до окончания приема предложений о цене первоначального предложения либо на </w:t>
      </w:r>
      <w:r>
        <w:t>«</w:t>
      </w:r>
      <w:r w:rsidRPr="009F549A">
        <w:t>шаге понижения</w:t>
      </w:r>
      <w:r>
        <w:t>»</w:t>
      </w:r>
      <w:r w:rsidRPr="009F549A">
        <w:t>.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>
        <w:t>10.6</w:t>
      </w:r>
      <w:r w:rsidRPr="009F549A"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>
        <w:t>10.7</w:t>
      </w:r>
      <w:r w:rsidRPr="009F549A">
        <w:t>.</w:t>
      </w:r>
      <w:r>
        <w:t> </w:t>
      </w:r>
      <w:r w:rsidRPr="009F549A"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>
        <w:t>10.8</w:t>
      </w:r>
      <w:r w:rsidRPr="009F549A"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>
        <w:t>10.9</w:t>
      </w:r>
      <w:r w:rsidRPr="009F549A"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>
        <w:t>10.10</w:t>
      </w:r>
      <w:r w:rsidRPr="009F549A">
        <w:t>.</w:t>
      </w:r>
      <w:r>
        <w:t> </w:t>
      </w:r>
      <w:r w:rsidRPr="009F549A">
        <w:t>Продажа имущества посредством публичного предложения признается несостоявшейся в следующих случаях: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 w:rsidRPr="009F549A"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 w:rsidRPr="009F549A">
        <w:t>б) принято решение о признании только одного претендента участником;</w:t>
      </w:r>
    </w:p>
    <w:p w:rsidR="00D43557" w:rsidRPr="009F549A" w:rsidRDefault="00D43557" w:rsidP="009F549A">
      <w:pPr>
        <w:autoSpaceDE w:val="0"/>
        <w:autoSpaceDN w:val="0"/>
        <w:adjustRightInd w:val="0"/>
        <w:ind w:firstLine="540"/>
        <w:jc w:val="both"/>
      </w:pPr>
      <w:r w:rsidRPr="009F549A"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D43557" w:rsidRDefault="00D43557" w:rsidP="009F549A">
      <w:pPr>
        <w:autoSpaceDE w:val="0"/>
        <w:autoSpaceDN w:val="0"/>
        <w:adjustRightInd w:val="0"/>
        <w:ind w:firstLine="540"/>
        <w:jc w:val="both"/>
      </w:pPr>
      <w:r w:rsidRPr="009F549A">
        <w:t>1</w:t>
      </w:r>
      <w:r>
        <w:t>0.11</w:t>
      </w:r>
      <w:r w:rsidRPr="009F549A">
        <w:t>.</w:t>
      </w:r>
      <w:r>
        <w:t> </w:t>
      </w:r>
      <w:r w:rsidRPr="009F549A"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43557" w:rsidRPr="009F549A" w:rsidRDefault="00D43557" w:rsidP="00DA1EE6">
      <w:pPr>
        <w:autoSpaceDE w:val="0"/>
        <w:autoSpaceDN w:val="0"/>
        <w:adjustRightInd w:val="0"/>
        <w:ind w:firstLine="540"/>
        <w:jc w:val="both"/>
      </w:pPr>
      <w:r>
        <w:t>10.12</w:t>
      </w:r>
      <w:r w:rsidRPr="009F549A">
        <w:t>.</w:t>
      </w:r>
      <w:r>
        <w:t> </w:t>
      </w:r>
      <w:r w:rsidRPr="009F549A"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43557" w:rsidRPr="009F549A" w:rsidRDefault="00D43557" w:rsidP="00DA1EE6">
      <w:pPr>
        <w:autoSpaceDE w:val="0"/>
        <w:autoSpaceDN w:val="0"/>
        <w:adjustRightInd w:val="0"/>
        <w:ind w:firstLine="540"/>
        <w:jc w:val="both"/>
      </w:pPr>
      <w:r w:rsidRPr="009F549A">
        <w:t>а) наименование имущества и иные позволяющие его индивидуализировать сведения;</w:t>
      </w:r>
    </w:p>
    <w:p w:rsidR="00D43557" w:rsidRPr="009F549A" w:rsidRDefault="00D43557" w:rsidP="00DA1EE6">
      <w:pPr>
        <w:autoSpaceDE w:val="0"/>
        <w:autoSpaceDN w:val="0"/>
        <w:adjustRightInd w:val="0"/>
        <w:ind w:firstLine="540"/>
        <w:jc w:val="both"/>
      </w:pPr>
      <w:r w:rsidRPr="009F549A">
        <w:t>б) цена сделки;</w:t>
      </w:r>
    </w:p>
    <w:p w:rsidR="00D43557" w:rsidRDefault="00D43557" w:rsidP="00DA1EE6">
      <w:pPr>
        <w:autoSpaceDE w:val="0"/>
        <w:autoSpaceDN w:val="0"/>
        <w:adjustRightInd w:val="0"/>
        <w:ind w:firstLine="540"/>
        <w:jc w:val="both"/>
      </w:pPr>
      <w:r w:rsidRPr="009F549A">
        <w:t>в) фамилия, имя, отчество физического лица или наименование юридического лица - победителя.</w:t>
      </w:r>
    </w:p>
    <w:p w:rsidR="00D43557" w:rsidRDefault="00D43557" w:rsidP="00DA1EE6">
      <w:pPr>
        <w:autoSpaceDE w:val="0"/>
        <w:autoSpaceDN w:val="0"/>
        <w:adjustRightInd w:val="0"/>
        <w:ind w:firstLine="540"/>
        <w:jc w:val="both"/>
      </w:pPr>
    </w:p>
    <w:p w:rsidR="00D43557" w:rsidRPr="00530903" w:rsidRDefault="00D43557" w:rsidP="00530903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530903">
        <w:rPr>
          <w:b/>
          <w:bCs/>
          <w:color w:val="000000"/>
        </w:rPr>
        <w:t>1</w:t>
      </w:r>
      <w:r>
        <w:rPr>
          <w:b/>
          <w:bCs/>
          <w:color w:val="000000"/>
        </w:rPr>
        <w:t>1</w:t>
      </w:r>
      <w:r w:rsidRPr="00530903">
        <w:rPr>
          <w:b/>
          <w:bCs/>
          <w:color w:val="000000"/>
        </w:rPr>
        <w:t xml:space="preserve">. Проведение продажи имущества </w:t>
      </w:r>
      <w:hyperlink r:id="rId23" w:history="1">
        <w:r w:rsidRPr="00530903">
          <w:rPr>
            <w:b/>
            <w:bCs/>
            <w:color w:val="000000"/>
          </w:rPr>
          <w:t>без объявления цены</w:t>
        </w:r>
      </w:hyperlink>
      <w:r>
        <w:rPr>
          <w:b/>
          <w:bCs/>
          <w:color w:val="000000"/>
        </w:rPr>
        <w:t xml:space="preserve"> 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 xml:space="preserve">11.1.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  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11.2. 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11.3.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11.4. Покупателем имущества признается: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б) 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11.5.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г) сведения о рассмотренных </w:t>
      </w:r>
      <w:proofErr w:type="gramStart"/>
      <w:r>
        <w:t>предложениях</w:t>
      </w:r>
      <w:proofErr w:type="gramEnd"/>
      <w:r>
        <w:t xml:space="preserve"> о цене имущества с указанием подавших их претендентов;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11.6.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11.7. 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11.8.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D43557" w:rsidRDefault="00D43557" w:rsidP="00530903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D43557" w:rsidRDefault="00D43557"/>
    <w:p w:rsidR="00D43557" w:rsidRPr="00A05FF8" w:rsidRDefault="00D43557" w:rsidP="00AA15A1">
      <w:pPr>
        <w:tabs>
          <w:tab w:val="left" w:pos="0"/>
        </w:tabs>
        <w:jc w:val="center"/>
        <w:rPr>
          <w:b/>
          <w:bCs/>
        </w:rPr>
      </w:pPr>
      <w:r w:rsidRPr="00A05FF8">
        <w:rPr>
          <w:b/>
          <w:bCs/>
        </w:rPr>
        <w:t>1</w:t>
      </w:r>
      <w:r>
        <w:rPr>
          <w:b/>
          <w:bCs/>
        </w:rPr>
        <w:t>2</w:t>
      </w:r>
      <w:r w:rsidRPr="00A05FF8">
        <w:rPr>
          <w:b/>
          <w:bCs/>
        </w:rPr>
        <w:t>. Срок заключения договора купли</w:t>
      </w:r>
      <w:r>
        <w:rPr>
          <w:b/>
          <w:bCs/>
        </w:rPr>
        <w:t>-</w:t>
      </w:r>
      <w:r w:rsidRPr="00A05FF8">
        <w:rPr>
          <w:b/>
          <w:bCs/>
        </w:rPr>
        <w:t>продажи имущества</w:t>
      </w:r>
      <w:r>
        <w:rPr>
          <w:b/>
          <w:bCs/>
        </w:rPr>
        <w:t>, порядок оплаты имущества</w:t>
      </w:r>
    </w:p>
    <w:p w:rsidR="00D43557" w:rsidRPr="00A05FF8" w:rsidRDefault="00D43557" w:rsidP="00A05FF8">
      <w:pPr>
        <w:tabs>
          <w:tab w:val="left" w:pos="284"/>
        </w:tabs>
        <w:ind w:firstLine="709"/>
        <w:jc w:val="both"/>
      </w:pPr>
      <w:r w:rsidRPr="00A05FF8">
        <w:t>1</w:t>
      </w:r>
      <w:r>
        <w:t>2</w:t>
      </w:r>
      <w:r w:rsidRPr="00A05FF8">
        <w:t xml:space="preserve">.1. Договор купли-продажи имущества заключается между продавцом и победителем </w:t>
      </w:r>
      <w:r>
        <w:t xml:space="preserve">продажи муниципального имущества </w:t>
      </w:r>
      <w:r w:rsidRPr="00A05FF8">
        <w:t xml:space="preserve">в установленном законодательством порядке в течение 5 (пяти) рабочих дней </w:t>
      </w:r>
      <w:proofErr w:type="gramStart"/>
      <w:r w:rsidRPr="00A05FF8">
        <w:t>с даты подведения</w:t>
      </w:r>
      <w:proofErr w:type="gramEnd"/>
      <w:r w:rsidRPr="00A05FF8">
        <w:t xml:space="preserve"> итогов аукциона</w:t>
      </w:r>
      <w:r>
        <w:t>, продажи посредством публичного предложения, продажи без объявлений цены</w:t>
      </w:r>
      <w:r w:rsidRPr="00A05FF8">
        <w:rPr>
          <w:lang w:eastAsia="en-US"/>
        </w:rPr>
        <w:t>.</w:t>
      </w:r>
    </w:p>
    <w:p w:rsidR="00D43557" w:rsidRPr="00A05FF8" w:rsidRDefault="00D43557" w:rsidP="00A05FF8">
      <w:pPr>
        <w:tabs>
          <w:tab w:val="left" w:pos="0"/>
        </w:tabs>
        <w:ind w:firstLine="709"/>
        <w:jc w:val="both"/>
      </w:pPr>
      <w:r w:rsidRPr="00A05FF8">
        <w:t>1</w:t>
      </w:r>
      <w:r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D43557" w:rsidRDefault="00D43557" w:rsidP="00A05FF8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D43557" w:rsidRPr="003C652E" w:rsidRDefault="00D43557" w:rsidP="00A05FF8">
      <w:pPr>
        <w:tabs>
          <w:tab w:val="left" w:pos="0"/>
        </w:tabs>
        <w:ind w:firstLine="709"/>
        <w:jc w:val="both"/>
      </w:pPr>
      <w:r w:rsidRPr="0027627C">
        <w:t xml:space="preserve"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</w:t>
      </w:r>
      <w:r w:rsidRPr="003C652E">
        <w:t>дней после дня заключения договора купли-продажи на счет по следующим реквизитам:</w:t>
      </w:r>
    </w:p>
    <w:p w:rsidR="003C652E" w:rsidRPr="003C652E" w:rsidRDefault="003C652E" w:rsidP="003C652E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ИНН 7011001665 </w:t>
      </w:r>
    </w:p>
    <w:p w:rsidR="003C652E" w:rsidRPr="003C652E" w:rsidRDefault="003C652E" w:rsidP="003C652E">
      <w:pPr>
        <w:tabs>
          <w:tab w:val="left" w:pos="0"/>
        </w:tabs>
        <w:ind w:firstLine="709"/>
        <w:jc w:val="both"/>
        <w:rPr>
          <w:bCs/>
        </w:rPr>
      </w:pPr>
      <w:r w:rsidRPr="003C652E">
        <w:rPr>
          <w:bCs/>
        </w:rPr>
        <w:t>КПП 701101001</w:t>
      </w:r>
    </w:p>
    <w:p w:rsidR="003C652E" w:rsidRPr="003C652E" w:rsidRDefault="003C652E" w:rsidP="003C652E">
      <w:pPr>
        <w:tabs>
          <w:tab w:val="left" w:pos="0"/>
        </w:tabs>
        <w:ind w:firstLine="709"/>
        <w:jc w:val="both"/>
        <w:rPr>
          <w:bCs/>
        </w:rPr>
      </w:pPr>
      <w:r w:rsidRPr="003C652E">
        <w:rPr>
          <w:bCs/>
        </w:rPr>
        <w:t>УФК МФ РФ по Томской области (МКУ ОУФ-ФО администрации Парабельского района л/с 04653007400) Администрация Парабельского района</w:t>
      </w:r>
    </w:p>
    <w:p w:rsidR="003C652E" w:rsidRPr="003C652E" w:rsidRDefault="003C652E" w:rsidP="003C652E">
      <w:pPr>
        <w:tabs>
          <w:tab w:val="left" w:pos="0"/>
        </w:tabs>
        <w:ind w:firstLine="709"/>
        <w:jc w:val="both"/>
        <w:rPr>
          <w:bCs/>
        </w:rPr>
      </w:pPr>
      <w:proofErr w:type="gramStart"/>
      <w:r w:rsidRPr="003C652E">
        <w:rPr>
          <w:bCs/>
        </w:rPr>
        <w:t>р</w:t>
      </w:r>
      <w:proofErr w:type="gramEnd"/>
      <w:r w:rsidRPr="003C652E">
        <w:rPr>
          <w:bCs/>
        </w:rPr>
        <w:t xml:space="preserve">\с 40102810245370000058,  (№ казначейского счета 03100643000000016500), </w:t>
      </w:r>
    </w:p>
    <w:p w:rsidR="003C652E" w:rsidRPr="003C652E" w:rsidRDefault="003C652E" w:rsidP="003C652E">
      <w:pPr>
        <w:tabs>
          <w:tab w:val="left" w:pos="0"/>
        </w:tabs>
        <w:ind w:firstLine="709"/>
        <w:jc w:val="both"/>
        <w:rPr>
          <w:bCs/>
        </w:rPr>
      </w:pPr>
      <w:r w:rsidRPr="003C652E">
        <w:rPr>
          <w:bCs/>
        </w:rPr>
        <w:t>Отделение Томск Банка России //Управление Федерального казначейства по Томской области</w:t>
      </w:r>
    </w:p>
    <w:p w:rsidR="003C652E" w:rsidRPr="003C652E" w:rsidRDefault="003C652E" w:rsidP="003C652E">
      <w:pPr>
        <w:tabs>
          <w:tab w:val="left" w:pos="0"/>
        </w:tabs>
        <w:ind w:firstLine="709"/>
        <w:jc w:val="both"/>
        <w:rPr>
          <w:bCs/>
        </w:rPr>
      </w:pPr>
      <w:r w:rsidRPr="003C652E">
        <w:rPr>
          <w:bCs/>
        </w:rPr>
        <w:t>БИК 016902004</w:t>
      </w:r>
    </w:p>
    <w:p w:rsidR="003C652E" w:rsidRPr="003C652E" w:rsidRDefault="003C652E" w:rsidP="003C652E">
      <w:pPr>
        <w:tabs>
          <w:tab w:val="left" w:pos="0"/>
        </w:tabs>
        <w:ind w:firstLine="709"/>
        <w:jc w:val="both"/>
        <w:rPr>
          <w:bCs/>
        </w:rPr>
      </w:pPr>
      <w:r w:rsidRPr="003C652E">
        <w:rPr>
          <w:bCs/>
        </w:rPr>
        <w:t>ОКТМО 69644000  (Парабельский район)</w:t>
      </w:r>
    </w:p>
    <w:p w:rsidR="003C652E" w:rsidRPr="003C652E" w:rsidRDefault="003C652E" w:rsidP="003C652E">
      <w:pPr>
        <w:tabs>
          <w:tab w:val="left" w:pos="0"/>
        </w:tabs>
        <w:ind w:firstLine="709"/>
        <w:jc w:val="both"/>
        <w:rPr>
          <w:bCs/>
        </w:rPr>
      </w:pPr>
      <w:r w:rsidRPr="003C652E">
        <w:rPr>
          <w:bCs/>
        </w:rPr>
        <w:t>КБК 901 1 14 02053 05 0000 410 (продажа муниципального имущества)</w:t>
      </w:r>
      <w:r>
        <w:rPr>
          <w:bCs/>
        </w:rPr>
        <w:t>.</w:t>
      </w:r>
    </w:p>
    <w:p w:rsidR="00D43557" w:rsidRPr="00A05FF8" w:rsidRDefault="00D43557" w:rsidP="00A05FF8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>
        <w:t>2</w:t>
      </w:r>
      <w:r w:rsidRPr="00A05FF8">
        <w:t>.</w:t>
      </w:r>
      <w:r>
        <w:t>3</w:t>
      </w:r>
      <w:r w:rsidRPr="00A05FF8">
        <w:t>. Задаток, перечисленный покупателем для участия в аукционе</w:t>
      </w:r>
      <w:r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D43557" w:rsidRPr="00A05FF8" w:rsidRDefault="00D43557" w:rsidP="00A05FF8">
      <w:pPr>
        <w:ind w:firstLine="709"/>
        <w:jc w:val="both"/>
      </w:pPr>
      <w:r w:rsidRPr="00A05FF8">
        <w:t>1</w:t>
      </w:r>
      <w:r>
        <w:t>2</w:t>
      </w:r>
      <w:r w:rsidRPr="00A05FF8">
        <w:t>.</w:t>
      </w:r>
      <w:r>
        <w:t>4</w:t>
      </w:r>
      <w:r w:rsidRPr="00A05FF8">
        <w:t xml:space="preserve">. Факт оплаты имущества подтверждается выпиской со счета </w:t>
      </w:r>
      <w:r>
        <w:t xml:space="preserve">продавца </w:t>
      </w:r>
      <w:r w:rsidRPr="00A05FF8">
        <w:t>о поступлении сре</w:t>
      </w:r>
      <w:proofErr w:type="gramStart"/>
      <w:r w:rsidRPr="00A05FF8">
        <w:t>дств в р</w:t>
      </w:r>
      <w:proofErr w:type="gramEnd"/>
      <w:r w:rsidRPr="00A05FF8">
        <w:t xml:space="preserve">азмере и сроки, указанные в договоре купли-продажи. </w:t>
      </w:r>
    </w:p>
    <w:p w:rsidR="00D43557" w:rsidRPr="00A05FF8" w:rsidRDefault="00D43557" w:rsidP="00A05FF8">
      <w:pPr>
        <w:ind w:firstLine="709"/>
        <w:jc w:val="both"/>
      </w:pPr>
      <w:r w:rsidRPr="00A05FF8">
        <w:t>1</w:t>
      </w:r>
      <w:r>
        <w:t>2</w:t>
      </w:r>
      <w:r w:rsidRPr="00A05FF8">
        <w:t>.</w:t>
      </w:r>
      <w:r>
        <w:t>5</w:t>
      </w:r>
      <w:r w:rsidRPr="00A05FF8">
        <w:t>.</w:t>
      </w:r>
      <w:r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муниципального</w:t>
      </w:r>
      <w:r w:rsidRPr="00A05FF8">
        <w:t xml:space="preserve"> имущества, не закрепленного за </w:t>
      </w:r>
      <w:r>
        <w:t xml:space="preserve">муниципальными </w:t>
      </w:r>
      <w:r w:rsidRPr="00A05FF8">
        <w:t xml:space="preserve">предприятиями и учреждениями, составляющего казну </w:t>
      </w:r>
      <w:r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на добавленную стоимость</w:t>
      </w:r>
      <w:r w:rsidRPr="00A05FF8">
        <w:t>.</w:t>
      </w:r>
    </w:p>
    <w:p w:rsidR="00D43557" w:rsidRDefault="00D43557"/>
    <w:p w:rsidR="00D43557" w:rsidRPr="00F14641" w:rsidRDefault="00D43557" w:rsidP="00F14641">
      <w:pPr>
        <w:tabs>
          <w:tab w:val="left" w:pos="0"/>
        </w:tabs>
        <w:ind w:firstLine="851"/>
        <w:jc w:val="center"/>
        <w:rPr>
          <w:b/>
          <w:bCs/>
        </w:rPr>
      </w:pPr>
      <w:r w:rsidRPr="00F14641">
        <w:rPr>
          <w:b/>
          <w:bCs/>
        </w:rPr>
        <w:t>1</w:t>
      </w:r>
      <w:r>
        <w:rPr>
          <w:b/>
          <w:bCs/>
        </w:rPr>
        <w:t>3</w:t>
      </w:r>
      <w:r w:rsidRPr="00F14641">
        <w:rPr>
          <w:b/>
          <w:bCs/>
        </w:rPr>
        <w:t xml:space="preserve">. Переход права собственности на </w:t>
      </w:r>
      <w:r>
        <w:rPr>
          <w:b/>
          <w:bCs/>
        </w:rPr>
        <w:t>муниципальное</w:t>
      </w:r>
      <w:r w:rsidRPr="00F14641">
        <w:rPr>
          <w:b/>
          <w:bCs/>
        </w:rPr>
        <w:t xml:space="preserve"> имущество</w:t>
      </w:r>
    </w:p>
    <w:p w:rsidR="00D43557" w:rsidRDefault="00D43557" w:rsidP="00F14641">
      <w:pPr>
        <w:ind w:firstLine="709"/>
        <w:jc w:val="both"/>
      </w:pPr>
      <w:r w:rsidRPr="00F14641">
        <w:t>1</w:t>
      </w:r>
      <w:r>
        <w:t>3.1. 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D43557" w:rsidRDefault="00D43557" w:rsidP="00F14641">
      <w:pPr>
        <w:ind w:firstLine="709"/>
        <w:jc w:val="both"/>
      </w:pPr>
    </w:p>
    <w:p w:rsidR="00D43557" w:rsidRPr="005A4B40" w:rsidRDefault="00D43557" w:rsidP="005A4B40">
      <w:pPr>
        <w:ind w:firstLine="709"/>
        <w:jc w:val="center"/>
        <w:rPr>
          <w:b/>
          <w:bCs/>
        </w:rPr>
      </w:pPr>
      <w:r w:rsidRPr="005A4B40">
        <w:rPr>
          <w:b/>
          <w:bCs/>
        </w:rPr>
        <w:t>1</w:t>
      </w:r>
      <w:r>
        <w:rPr>
          <w:b/>
          <w:bCs/>
        </w:rPr>
        <w:t>4</w:t>
      </w:r>
      <w:r w:rsidRPr="005A4B40">
        <w:rPr>
          <w:b/>
          <w:bCs/>
        </w:rPr>
        <w:t>. Внесение изменений в информационное сообщение</w:t>
      </w:r>
    </w:p>
    <w:p w:rsidR="00D43557" w:rsidRDefault="00D43557" w:rsidP="005A4B40">
      <w:pPr>
        <w:ind w:firstLine="709"/>
        <w:jc w:val="both"/>
      </w:pPr>
      <w:r>
        <w:t xml:space="preserve"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</w:t>
      </w:r>
      <w:r>
        <w:lastRenderedPageBreak/>
        <w:t>и настоящее информационное сообщение. При этом срок подачи заявок на участие в продаже муниципального имущества 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:rsidR="00D43557" w:rsidRDefault="00D43557" w:rsidP="005A4B40">
      <w:pPr>
        <w:ind w:firstLine="709"/>
        <w:jc w:val="both"/>
      </w:pPr>
    </w:p>
    <w:p w:rsidR="00D43557" w:rsidRPr="005A4B40" w:rsidRDefault="00D43557" w:rsidP="005A4B40">
      <w:pPr>
        <w:ind w:firstLine="709"/>
        <w:jc w:val="center"/>
        <w:rPr>
          <w:b/>
          <w:bCs/>
        </w:rPr>
      </w:pPr>
      <w:r w:rsidRPr="005A4B40">
        <w:rPr>
          <w:b/>
          <w:bCs/>
        </w:rPr>
        <w:t>1</w:t>
      </w:r>
      <w:r>
        <w:rPr>
          <w:b/>
          <w:bCs/>
        </w:rPr>
        <w:t>5</w:t>
      </w:r>
      <w:r w:rsidRPr="005A4B40">
        <w:rPr>
          <w:b/>
          <w:bCs/>
        </w:rPr>
        <w:t xml:space="preserve">. Отказ от проведения </w:t>
      </w:r>
      <w:r>
        <w:rPr>
          <w:b/>
          <w:bCs/>
        </w:rPr>
        <w:t xml:space="preserve">продажи муниципального имущества </w:t>
      </w:r>
    </w:p>
    <w:p w:rsidR="00D43557" w:rsidRDefault="00D43557" w:rsidP="005A4B40">
      <w:pPr>
        <w:ind w:firstLine="709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D43557" w:rsidRDefault="00D43557" w:rsidP="005A4B40">
      <w:pPr>
        <w:ind w:firstLine="709"/>
        <w:jc w:val="both"/>
      </w:pPr>
    </w:p>
    <w:p w:rsidR="00D43557" w:rsidRPr="00F14641" w:rsidRDefault="00D43557" w:rsidP="00F14641">
      <w:pPr>
        <w:tabs>
          <w:tab w:val="num" w:pos="1080"/>
        </w:tabs>
        <w:ind w:firstLine="851"/>
        <w:jc w:val="center"/>
        <w:rPr>
          <w:b/>
          <w:bCs/>
        </w:rPr>
      </w:pPr>
      <w:r w:rsidRPr="00F14641">
        <w:rPr>
          <w:b/>
          <w:bCs/>
        </w:rPr>
        <w:t>1</w:t>
      </w:r>
      <w:r>
        <w:rPr>
          <w:b/>
          <w:bCs/>
        </w:rPr>
        <w:t>6</w:t>
      </w:r>
      <w:r w:rsidRPr="00F14641">
        <w:rPr>
          <w:b/>
          <w:bCs/>
        </w:rPr>
        <w:t>. Заключительные положения</w:t>
      </w:r>
    </w:p>
    <w:p w:rsidR="00D43557" w:rsidRPr="00F14641" w:rsidRDefault="00D43557" w:rsidP="00F14641">
      <w:pPr>
        <w:ind w:firstLine="708"/>
        <w:jc w:val="both"/>
      </w:pPr>
      <w:r>
        <w:t>16</w:t>
      </w:r>
      <w:r w:rsidRPr="00F14641">
        <w:t xml:space="preserve">.1. Все вопросы, касающиеся проведения </w:t>
      </w:r>
      <w:r>
        <w:t>продажи муниципального имущества</w:t>
      </w:r>
      <w:r w:rsidRPr="00F14641">
        <w:t xml:space="preserve"> в электронной форме</w:t>
      </w:r>
      <w:r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D43557" w:rsidRPr="00F14641" w:rsidRDefault="00D43557"/>
    <w:p w:rsidR="00D43557" w:rsidRDefault="00D43557" w:rsidP="00660EEE">
      <w:pPr>
        <w:tabs>
          <w:tab w:val="left" w:pos="142"/>
          <w:tab w:val="left" w:pos="720"/>
        </w:tabs>
        <w:ind w:right="118"/>
        <w:jc w:val="both"/>
      </w:pPr>
    </w:p>
    <w:p w:rsidR="00D43557" w:rsidRDefault="00D43557" w:rsidP="00660EEE">
      <w:pPr>
        <w:tabs>
          <w:tab w:val="left" w:pos="142"/>
          <w:tab w:val="left" w:pos="720"/>
        </w:tabs>
        <w:ind w:right="118"/>
        <w:jc w:val="both"/>
      </w:pPr>
    </w:p>
    <w:p w:rsidR="00D43557" w:rsidRDefault="00D43557" w:rsidP="00660EEE">
      <w:pPr>
        <w:tabs>
          <w:tab w:val="left" w:pos="142"/>
          <w:tab w:val="left" w:pos="720"/>
        </w:tabs>
        <w:ind w:right="118"/>
        <w:jc w:val="both"/>
      </w:pPr>
    </w:p>
    <w:sectPr w:rsidR="00D43557" w:rsidSect="00263328">
      <w:pgSz w:w="11906" w:h="16838"/>
      <w:pgMar w:top="1134" w:right="72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07ED5"/>
    <w:rsid w:val="00010D48"/>
    <w:rsid w:val="00012872"/>
    <w:rsid w:val="000145A8"/>
    <w:rsid w:val="00015A4C"/>
    <w:rsid w:val="00015F0C"/>
    <w:rsid w:val="00016EF9"/>
    <w:rsid w:val="00017675"/>
    <w:rsid w:val="000229F7"/>
    <w:rsid w:val="00022C9F"/>
    <w:rsid w:val="0002316C"/>
    <w:rsid w:val="000244FB"/>
    <w:rsid w:val="00024771"/>
    <w:rsid w:val="00025159"/>
    <w:rsid w:val="000254B3"/>
    <w:rsid w:val="00026030"/>
    <w:rsid w:val="0002606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247F"/>
    <w:rsid w:val="00062AC2"/>
    <w:rsid w:val="000658EB"/>
    <w:rsid w:val="00065A9A"/>
    <w:rsid w:val="00065C1E"/>
    <w:rsid w:val="00067A06"/>
    <w:rsid w:val="00067F34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3EF6"/>
    <w:rsid w:val="00086002"/>
    <w:rsid w:val="000863B8"/>
    <w:rsid w:val="000866BA"/>
    <w:rsid w:val="00090B81"/>
    <w:rsid w:val="000918B1"/>
    <w:rsid w:val="00091C71"/>
    <w:rsid w:val="00091FD8"/>
    <w:rsid w:val="00091FF2"/>
    <w:rsid w:val="00092EE3"/>
    <w:rsid w:val="00092FE4"/>
    <w:rsid w:val="00093F70"/>
    <w:rsid w:val="00094070"/>
    <w:rsid w:val="000A06D2"/>
    <w:rsid w:val="000A0C69"/>
    <w:rsid w:val="000A230C"/>
    <w:rsid w:val="000A2ACB"/>
    <w:rsid w:val="000A49A1"/>
    <w:rsid w:val="000A4F19"/>
    <w:rsid w:val="000A66A2"/>
    <w:rsid w:val="000A6BAA"/>
    <w:rsid w:val="000B0FC3"/>
    <w:rsid w:val="000B1878"/>
    <w:rsid w:val="000B28BD"/>
    <w:rsid w:val="000B35A6"/>
    <w:rsid w:val="000B3FB8"/>
    <w:rsid w:val="000B4081"/>
    <w:rsid w:val="000B591C"/>
    <w:rsid w:val="000B723D"/>
    <w:rsid w:val="000C15B1"/>
    <w:rsid w:val="000C3715"/>
    <w:rsid w:val="000C53BC"/>
    <w:rsid w:val="000C5F55"/>
    <w:rsid w:val="000C6349"/>
    <w:rsid w:val="000C66DB"/>
    <w:rsid w:val="000C7110"/>
    <w:rsid w:val="000D25D9"/>
    <w:rsid w:val="000D284B"/>
    <w:rsid w:val="000D4747"/>
    <w:rsid w:val="000D4D3D"/>
    <w:rsid w:val="000E05E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34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9E4"/>
    <w:rsid w:val="00125C46"/>
    <w:rsid w:val="00125C7B"/>
    <w:rsid w:val="00131CF7"/>
    <w:rsid w:val="0013217F"/>
    <w:rsid w:val="001321BF"/>
    <w:rsid w:val="0013472C"/>
    <w:rsid w:val="00136902"/>
    <w:rsid w:val="00136C40"/>
    <w:rsid w:val="001414C4"/>
    <w:rsid w:val="00141EC6"/>
    <w:rsid w:val="0014360A"/>
    <w:rsid w:val="00143B83"/>
    <w:rsid w:val="00145A56"/>
    <w:rsid w:val="00146CC2"/>
    <w:rsid w:val="001479A2"/>
    <w:rsid w:val="00150DD7"/>
    <w:rsid w:val="00151898"/>
    <w:rsid w:val="00151EB5"/>
    <w:rsid w:val="0015384E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6C31"/>
    <w:rsid w:val="00187918"/>
    <w:rsid w:val="00187B0E"/>
    <w:rsid w:val="001907E1"/>
    <w:rsid w:val="00193A6C"/>
    <w:rsid w:val="00195A78"/>
    <w:rsid w:val="00195BE4"/>
    <w:rsid w:val="00195F71"/>
    <w:rsid w:val="0019642A"/>
    <w:rsid w:val="00197818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225B"/>
    <w:rsid w:val="001C357E"/>
    <w:rsid w:val="001C3FDF"/>
    <w:rsid w:val="001C4B1D"/>
    <w:rsid w:val="001C4C8F"/>
    <w:rsid w:val="001C565F"/>
    <w:rsid w:val="001D05BD"/>
    <w:rsid w:val="001D0C0F"/>
    <w:rsid w:val="001D127E"/>
    <w:rsid w:val="001D2978"/>
    <w:rsid w:val="001D5423"/>
    <w:rsid w:val="001D6AE0"/>
    <w:rsid w:val="001E00B0"/>
    <w:rsid w:val="001E3E9B"/>
    <w:rsid w:val="001E45D8"/>
    <w:rsid w:val="001E54D9"/>
    <w:rsid w:val="001E5A8E"/>
    <w:rsid w:val="001F1197"/>
    <w:rsid w:val="001F3C67"/>
    <w:rsid w:val="001F41A5"/>
    <w:rsid w:val="001F46B7"/>
    <w:rsid w:val="001F4B38"/>
    <w:rsid w:val="001F5354"/>
    <w:rsid w:val="001F59A4"/>
    <w:rsid w:val="001F6967"/>
    <w:rsid w:val="00200902"/>
    <w:rsid w:val="00200DC7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4A0F"/>
    <w:rsid w:val="00215C6B"/>
    <w:rsid w:val="00216410"/>
    <w:rsid w:val="00217117"/>
    <w:rsid w:val="00223048"/>
    <w:rsid w:val="0022441D"/>
    <w:rsid w:val="0022451E"/>
    <w:rsid w:val="002252F5"/>
    <w:rsid w:val="00225C16"/>
    <w:rsid w:val="00226879"/>
    <w:rsid w:val="00226F62"/>
    <w:rsid w:val="00227582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46DC9"/>
    <w:rsid w:val="002501C3"/>
    <w:rsid w:val="002531C9"/>
    <w:rsid w:val="00255904"/>
    <w:rsid w:val="002619F6"/>
    <w:rsid w:val="00261D26"/>
    <w:rsid w:val="00261DEA"/>
    <w:rsid w:val="00263328"/>
    <w:rsid w:val="0026394F"/>
    <w:rsid w:val="00274D0D"/>
    <w:rsid w:val="00275767"/>
    <w:rsid w:val="0027627C"/>
    <w:rsid w:val="002776A5"/>
    <w:rsid w:val="002804D1"/>
    <w:rsid w:val="002808AF"/>
    <w:rsid w:val="0028090B"/>
    <w:rsid w:val="0028165B"/>
    <w:rsid w:val="00281AC2"/>
    <w:rsid w:val="002824EE"/>
    <w:rsid w:val="002845DF"/>
    <w:rsid w:val="00284808"/>
    <w:rsid w:val="00285416"/>
    <w:rsid w:val="00285EF4"/>
    <w:rsid w:val="002863B2"/>
    <w:rsid w:val="002863C9"/>
    <w:rsid w:val="00287526"/>
    <w:rsid w:val="00290D29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041B"/>
    <w:rsid w:val="002D1698"/>
    <w:rsid w:val="002D1E49"/>
    <w:rsid w:val="002D31AE"/>
    <w:rsid w:val="002D48B4"/>
    <w:rsid w:val="002D5039"/>
    <w:rsid w:val="002D5B64"/>
    <w:rsid w:val="002D7870"/>
    <w:rsid w:val="002E0877"/>
    <w:rsid w:val="002E10FE"/>
    <w:rsid w:val="002E1DAE"/>
    <w:rsid w:val="002E3667"/>
    <w:rsid w:val="002E3C23"/>
    <w:rsid w:val="002E55B9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070EC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140E"/>
    <w:rsid w:val="00322D36"/>
    <w:rsid w:val="003232A2"/>
    <w:rsid w:val="003233F1"/>
    <w:rsid w:val="00323693"/>
    <w:rsid w:val="00323776"/>
    <w:rsid w:val="00324FF4"/>
    <w:rsid w:val="00325510"/>
    <w:rsid w:val="00325E47"/>
    <w:rsid w:val="00326736"/>
    <w:rsid w:val="00327178"/>
    <w:rsid w:val="00327C4D"/>
    <w:rsid w:val="0033000B"/>
    <w:rsid w:val="00330344"/>
    <w:rsid w:val="0033424F"/>
    <w:rsid w:val="003348DC"/>
    <w:rsid w:val="00334912"/>
    <w:rsid w:val="00336F2B"/>
    <w:rsid w:val="0033763B"/>
    <w:rsid w:val="003405C2"/>
    <w:rsid w:val="003430E6"/>
    <w:rsid w:val="0034562E"/>
    <w:rsid w:val="003466D7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2B4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333"/>
    <w:rsid w:val="0038763B"/>
    <w:rsid w:val="00390008"/>
    <w:rsid w:val="003925FF"/>
    <w:rsid w:val="00392B62"/>
    <w:rsid w:val="00394052"/>
    <w:rsid w:val="00395102"/>
    <w:rsid w:val="00395488"/>
    <w:rsid w:val="00395DE2"/>
    <w:rsid w:val="00396119"/>
    <w:rsid w:val="003963AB"/>
    <w:rsid w:val="00396B6C"/>
    <w:rsid w:val="003A023C"/>
    <w:rsid w:val="003A1150"/>
    <w:rsid w:val="003A25D6"/>
    <w:rsid w:val="003A26A4"/>
    <w:rsid w:val="003A2CC0"/>
    <w:rsid w:val="003A4876"/>
    <w:rsid w:val="003A4C32"/>
    <w:rsid w:val="003A51FA"/>
    <w:rsid w:val="003A62D0"/>
    <w:rsid w:val="003A7722"/>
    <w:rsid w:val="003B0467"/>
    <w:rsid w:val="003B072A"/>
    <w:rsid w:val="003B238D"/>
    <w:rsid w:val="003B3436"/>
    <w:rsid w:val="003B3A86"/>
    <w:rsid w:val="003B3C41"/>
    <w:rsid w:val="003B40FE"/>
    <w:rsid w:val="003B5E30"/>
    <w:rsid w:val="003C107B"/>
    <w:rsid w:val="003C1294"/>
    <w:rsid w:val="003C2022"/>
    <w:rsid w:val="003C3FDA"/>
    <w:rsid w:val="003C59A7"/>
    <w:rsid w:val="003C652E"/>
    <w:rsid w:val="003C6B15"/>
    <w:rsid w:val="003D1F49"/>
    <w:rsid w:val="003D2D33"/>
    <w:rsid w:val="003D3CB7"/>
    <w:rsid w:val="003D5F61"/>
    <w:rsid w:val="003D6254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399A"/>
    <w:rsid w:val="00413AF6"/>
    <w:rsid w:val="00415519"/>
    <w:rsid w:val="00416DA5"/>
    <w:rsid w:val="00420E51"/>
    <w:rsid w:val="00421950"/>
    <w:rsid w:val="004268A0"/>
    <w:rsid w:val="00431015"/>
    <w:rsid w:val="00431A57"/>
    <w:rsid w:val="00431E59"/>
    <w:rsid w:val="004322A6"/>
    <w:rsid w:val="00432FE0"/>
    <w:rsid w:val="00436E82"/>
    <w:rsid w:val="00440073"/>
    <w:rsid w:val="00442331"/>
    <w:rsid w:val="00442DB4"/>
    <w:rsid w:val="00445356"/>
    <w:rsid w:val="0044651F"/>
    <w:rsid w:val="0044736E"/>
    <w:rsid w:val="00452E2B"/>
    <w:rsid w:val="00456D90"/>
    <w:rsid w:val="004571FF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51C6"/>
    <w:rsid w:val="004763D0"/>
    <w:rsid w:val="0047768F"/>
    <w:rsid w:val="004808DC"/>
    <w:rsid w:val="00480975"/>
    <w:rsid w:val="004835C4"/>
    <w:rsid w:val="00483F85"/>
    <w:rsid w:val="00484635"/>
    <w:rsid w:val="00486852"/>
    <w:rsid w:val="00486F4B"/>
    <w:rsid w:val="004870C4"/>
    <w:rsid w:val="00487AF1"/>
    <w:rsid w:val="004903E9"/>
    <w:rsid w:val="0049064C"/>
    <w:rsid w:val="00490931"/>
    <w:rsid w:val="0049234C"/>
    <w:rsid w:val="00495ECB"/>
    <w:rsid w:val="004A1EDD"/>
    <w:rsid w:val="004A5866"/>
    <w:rsid w:val="004B27B3"/>
    <w:rsid w:val="004B34BC"/>
    <w:rsid w:val="004B40AB"/>
    <w:rsid w:val="004B537F"/>
    <w:rsid w:val="004B56AE"/>
    <w:rsid w:val="004B5AB5"/>
    <w:rsid w:val="004B6071"/>
    <w:rsid w:val="004B61C4"/>
    <w:rsid w:val="004C252D"/>
    <w:rsid w:val="004C26B5"/>
    <w:rsid w:val="004C2769"/>
    <w:rsid w:val="004C384E"/>
    <w:rsid w:val="004C453D"/>
    <w:rsid w:val="004C78D3"/>
    <w:rsid w:val="004C79EE"/>
    <w:rsid w:val="004D024D"/>
    <w:rsid w:val="004D09BC"/>
    <w:rsid w:val="004D0EE0"/>
    <w:rsid w:val="004D12C9"/>
    <w:rsid w:val="004D1F2F"/>
    <w:rsid w:val="004D263A"/>
    <w:rsid w:val="004D37A1"/>
    <w:rsid w:val="004D550D"/>
    <w:rsid w:val="004D565B"/>
    <w:rsid w:val="004D5935"/>
    <w:rsid w:val="004D654A"/>
    <w:rsid w:val="004E081F"/>
    <w:rsid w:val="004E193F"/>
    <w:rsid w:val="004E2D3B"/>
    <w:rsid w:val="004E3308"/>
    <w:rsid w:val="004E3D57"/>
    <w:rsid w:val="004E446D"/>
    <w:rsid w:val="004E6914"/>
    <w:rsid w:val="004E7C30"/>
    <w:rsid w:val="004E7CB0"/>
    <w:rsid w:val="004F22E9"/>
    <w:rsid w:val="004F4705"/>
    <w:rsid w:val="004F4F8C"/>
    <w:rsid w:val="004F51AD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27E"/>
    <w:rsid w:val="00510B4C"/>
    <w:rsid w:val="00511C66"/>
    <w:rsid w:val="005158D2"/>
    <w:rsid w:val="005161A6"/>
    <w:rsid w:val="0051688F"/>
    <w:rsid w:val="005168AA"/>
    <w:rsid w:val="00516C9A"/>
    <w:rsid w:val="00516D5E"/>
    <w:rsid w:val="00520653"/>
    <w:rsid w:val="005252B2"/>
    <w:rsid w:val="00526649"/>
    <w:rsid w:val="00526D39"/>
    <w:rsid w:val="00526D50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6B2"/>
    <w:rsid w:val="005429D2"/>
    <w:rsid w:val="00543641"/>
    <w:rsid w:val="005444C5"/>
    <w:rsid w:val="00544853"/>
    <w:rsid w:val="005470D6"/>
    <w:rsid w:val="00547C39"/>
    <w:rsid w:val="00550079"/>
    <w:rsid w:val="005506B7"/>
    <w:rsid w:val="005517C1"/>
    <w:rsid w:val="005538E9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0A7F"/>
    <w:rsid w:val="0058339C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59B"/>
    <w:rsid w:val="005A3689"/>
    <w:rsid w:val="005A36C5"/>
    <w:rsid w:val="005A383B"/>
    <w:rsid w:val="005A4B40"/>
    <w:rsid w:val="005A59F4"/>
    <w:rsid w:val="005B0D37"/>
    <w:rsid w:val="005B0E5C"/>
    <w:rsid w:val="005B5698"/>
    <w:rsid w:val="005B608D"/>
    <w:rsid w:val="005B7EDB"/>
    <w:rsid w:val="005C1967"/>
    <w:rsid w:val="005C4534"/>
    <w:rsid w:val="005D0182"/>
    <w:rsid w:val="005D1C35"/>
    <w:rsid w:val="005D2B0C"/>
    <w:rsid w:val="005D31AA"/>
    <w:rsid w:val="005D3248"/>
    <w:rsid w:val="005D6588"/>
    <w:rsid w:val="005E02C7"/>
    <w:rsid w:val="005E0579"/>
    <w:rsid w:val="005E5255"/>
    <w:rsid w:val="005E5490"/>
    <w:rsid w:val="005E7DC6"/>
    <w:rsid w:val="005F0BF1"/>
    <w:rsid w:val="005F117C"/>
    <w:rsid w:val="005F1A54"/>
    <w:rsid w:val="005F258A"/>
    <w:rsid w:val="005F2E8C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A42"/>
    <w:rsid w:val="00616373"/>
    <w:rsid w:val="00617972"/>
    <w:rsid w:val="00617EDF"/>
    <w:rsid w:val="00621BCC"/>
    <w:rsid w:val="00621D3A"/>
    <w:rsid w:val="006235DC"/>
    <w:rsid w:val="006236C7"/>
    <w:rsid w:val="006246B7"/>
    <w:rsid w:val="00624EE7"/>
    <w:rsid w:val="006259BB"/>
    <w:rsid w:val="0062625F"/>
    <w:rsid w:val="006274AD"/>
    <w:rsid w:val="00627594"/>
    <w:rsid w:val="00630C0C"/>
    <w:rsid w:val="00630D2D"/>
    <w:rsid w:val="00630E95"/>
    <w:rsid w:val="006314BE"/>
    <w:rsid w:val="00632CFB"/>
    <w:rsid w:val="00633286"/>
    <w:rsid w:val="00634570"/>
    <w:rsid w:val="006357FF"/>
    <w:rsid w:val="006363F1"/>
    <w:rsid w:val="00636A24"/>
    <w:rsid w:val="00637417"/>
    <w:rsid w:val="00643168"/>
    <w:rsid w:val="0064395C"/>
    <w:rsid w:val="00643E1B"/>
    <w:rsid w:val="0064652E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5E86"/>
    <w:rsid w:val="006770D7"/>
    <w:rsid w:val="00677E39"/>
    <w:rsid w:val="00677F87"/>
    <w:rsid w:val="00682CC0"/>
    <w:rsid w:val="00684390"/>
    <w:rsid w:val="0068606A"/>
    <w:rsid w:val="00686CFE"/>
    <w:rsid w:val="00690B5F"/>
    <w:rsid w:val="0069120D"/>
    <w:rsid w:val="006914BB"/>
    <w:rsid w:val="006916CC"/>
    <w:rsid w:val="006919DD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F79"/>
    <w:rsid w:val="006B0482"/>
    <w:rsid w:val="006B2A11"/>
    <w:rsid w:val="006B4522"/>
    <w:rsid w:val="006B55C4"/>
    <w:rsid w:val="006B5982"/>
    <w:rsid w:val="006B6638"/>
    <w:rsid w:val="006C0575"/>
    <w:rsid w:val="006C423B"/>
    <w:rsid w:val="006D202D"/>
    <w:rsid w:val="006D29E4"/>
    <w:rsid w:val="006D606E"/>
    <w:rsid w:val="006D69E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49F"/>
    <w:rsid w:val="00712F13"/>
    <w:rsid w:val="00713EE4"/>
    <w:rsid w:val="007143D6"/>
    <w:rsid w:val="007147B4"/>
    <w:rsid w:val="0072155C"/>
    <w:rsid w:val="007218C7"/>
    <w:rsid w:val="0072245B"/>
    <w:rsid w:val="007264A4"/>
    <w:rsid w:val="007277F0"/>
    <w:rsid w:val="00731D21"/>
    <w:rsid w:val="00731D7E"/>
    <w:rsid w:val="0073229B"/>
    <w:rsid w:val="00732C6A"/>
    <w:rsid w:val="00733468"/>
    <w:rsid w:val="007347F5"/>
    <w:rsid w:val="00734E20"/>
    <w:rsid w:val="00735E7E"/>
    <w:rsid w:val="007404A3"/>
    <w:rsid w:val="00740502"/>
    <w:rsid w:val="0074698B"/>
    <w:rsid w:val="00750907"/>
    <w:rsid w:val="007528BA"/>
    <w:rsid w:val="00752A67"/>
    <w:rsid w:val="0076254E"/>
    <w:rsid w:val="00764E08"/>
    <w:rsid w:val="00765E00"/>
    <w:rsid w:val="0076618D"/>
    <w:rsid w:val="0076638C"/>
    <w:rsid w:val="00766A0F"/>
    <w:rsid w:val="007701EB"/>
    <w:rsid w:val="0077259D"/>
    <w:rsid w:val="0077330C"/>
    <w:rsid w:val="00773BCB"/>
    <w:rsid w:val="0078252D"/>
    <w:rsid w:val="00782DD7"/>
    <w:rsid w:val="0078412D"/>
    <w:rsid w:val="0078680F"/>
    <w:rsid w:val="00786EBC"/>
    <w:rsid w:val="00791934"/>
    <w:rsid w:val="007931DD"/>
    <w:rsid w:val="00794509"/>
    <w:rsid w:val="0079695A"/>
    <w:rsid w:val="007A464D"/>
    <w:rsid w:val="007A498A"/>
    <w:rsid w:val="007A5CB6"/>
    <w:rsid w:val="007A67E2"/>
    <w:rsid w:val="007A6A09"/>
    <w:rsid w:val="007B0705"/>
    <w:rsid w:val="007B148F"/>
    <w:rsid w:val="007B2DA0"/>
    <w:rsid w:val="007B5B2B"/>
    <w:rsid w:val="007C0698"/>
    <w:rsid w:val="007C2865"/>
    <w:rsid w:val="007C3467"/>
    <w:rsid w:val="007C4FC5"/>
    <w:rsid w:val="007C6179"/>
    <w:rsid w:val="007C6564"/>
    <w:rsid w:val="007C6C9B"/>
    <w:rsid w:val="007C7050"/>
    <w:rsid w:val="007D001E"/>
    <w:rsid w:val="007D16D7"/>
    <w:rsid w:val="007D195C"/>
    <w:rsid w:val="007D23B7"/>
    <w:rsid w:val="007D28B1"/>
    <w:rsid w:val="007D2DC9"/>
    <w:rsid w:val="007D37FA"/>
    <w:rsid w:val="007D42F3"/>
    <w:rsid w:val="007D4ECD"/>
    <w:rsid w:val="007D588B"/>
    <w:rsid w:val="007D61A9"/>
    <w:rsid w:val="007D62C7"/>
    <w:rsid w:val="007D6EC2"/>
    <w:rsid w:val="007D71BD"/>
    <w:rsid w:val="007E0536"/>
    <w:rsid w:val="007E0C32"/>
    <w:rsid w:val="007E1AE7"/>
    <w:rsid w:val="007E1BFD"/>
    <w:rsid w:val="007E46B7"/>
    <w:rsid w:val="007E4C43"/>
    <w:rsid w:val="007E5489"/>
    <w:rsid w:val="007E5A05"/>
    <w:rsid w:val="007E5D53"/>
    <w:rsid w:val="007E5F5E"/>
    <w:rsid w:val="007E65CB"/>
    <w:rsid w:val="007E7537"/>
    <w:rsid w:val="007F0642"/>
    <w:rsid w:val="007F0C34"/>
    <w:rsid w:val="007F2D52"/>
    <w:rsid w:val="007F3430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27D6"/>
    <w:rsid w:val="00812D1B"/>
    <w:rsid w:val="00814222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116C"/>
    <w:rsid w:val="0084169F"/>
    <w:rsid w:val="00841949"/>
    <w:rsid w:val="008427DC"/>
    <w:rsid w:val="00842F5C"/>
    <w:rsid w:val="0084422E"/>
    <w:rsid w:val="00844E74"/>
    <w:rsid w:val="0084504D"/>
    <w:rsid w:val="00845CEA"/>
    <w:rsid w:val="00847457"/>
    <w:rsid w:val="00850C96"/>
    <w:rsid w:val="008527F0"/>
    <w:rsid w:val="00852D26"/>
    <w:rsid w:val="008534FB"/>
    <w:rsid w:val="00854B3D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8CB"/>
    <w:rsid w:val="00875D47"/>
    <w:rsid w:val="008763B5"/>
    <w:rsid w:val="00880E7E"/>
    <w:rsid w:val="008812C2"/>
    <w:rsid w:val="00882EEF"/>
    <w:rsid w:val="00885C3F"/>
    <w:rsid w:val="0088618D"/>
    <w:rsid w:val="00886D33"/>
    <w:rsid w:val="00890020"/>
    <w:rsid w:val="0089133E"/>
    <w:rsid w:val="00894373"/>
    <w:rsid w:val="00894A07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314"/>
    <w:rsid w:val="008A6519"/>
    <w:rsid w:val="008A6FBD"/>
    <w:rsid w:val="008B3A93"/>
    <w:rsid w:val="008B56AF"/>
    <w:rsid w:val="008B56CF"/>
    <w:rsid w:val="008B5838"/>
    <w:rsid w:val="008B5A99"/>
    <w:rsid w:val="008B6042"/>
    <w:rsid w:val="008C00D9"/>
    <w:rsid w:val="008C014E"/>
    <w:rsid w:val="008C12C0"/>
    <w:rsid w:val="008C1446"/>
    <w:rsid w:val="008C1E54"/>
    <w:rsid w:val="008C2A1F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6582"/>
    <w:rsid w:val="008F7052"/>
    <w:rsid w:val="008F7DC9"/>
    <w:rsid w:val="00900BD9"/>
    <w:rsid w:val="00900F2F"/>
    <w:rsid w:val="00902F3A"/>
    <w:rsid w:val="009048A5"/>
    <w:rsid w:val="009051D1"/>
    <w:rsid w:val="00905EA9"/>
    <w:rsid w:val="009077E6"/>
    <w:rsid w:val="00907C58"/>
    <w:rsid w:val="0091012A"/>
    <w:rsid w:val="00910C81"/>
    <w:rsid w:val="00912AAF"/>
    <w:rsid w:val="009132FC"/>
    <w:rsid w:val="0091568E"/>
    <w:rsid w:val="00915A46"/>
    <w:rsid w:val="009163DE"/>
    <w:rsid w:val="00920F6C"/>
    <w:rsid w:val="00921DAF"/>
    <w:rsid w:val="00922209"/>
    <w:rsid w:val="0092437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0273"/>
    <w:rsid w:val="009411F8"/>
    <w:rsid w:val="00944490"/>
    <w:rsid w:val="00944F69"/>
    <w:rsid w:val="009450C2"/>
    <w:rsid w:val="009450CD"/>
    <w:rsid w:val="00945E81"/>
    <w:rsid w:val="0094698A"/>
    <w:rsid w:val="00947416"/>
    <w:rsid w:val="00950033"/>
    <w:rsid w:val="0095176F"/>
    <w:rsid w:val="009522E1"/>
    <w:rsid w:val="00953430"/>
    <w:rsid w:val="00953444"/>
    <w:rsid w:val="00953985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65ACA"/>
    <w:rsid w:val="0097156B"/>
    <w:rsid w:val="00972B21"/>
    <w:rsid w:val="00972CE6"/>
    <w:rsid w:val="009742BA"/>
    <w:rsid w:val="0097498E"/>
    <w:rsid w:val="00974B94"/>
    <w:rsid w:val="00975149"/>
    <w:rsid w:val="009755DD"/>
    <w:rsid w:val="0097721D"/>
    <w:rsid w:val="009802D0"/>
    <w:rsid w:val="00985CA5"/>
    <w:rsid w:val="00986287"/>
    <w:rsid w:val="00987F42"/>
    <w:rsid w:val="00990A5E"/>
    <w:rsid w:val="00990CAB"/>
    <w:rsid w:val="0099209D"/>
    <w:rsid w:val="00993A45"/>
    <w:rsid w:val="00994F71"/>
    <w:rsid w:val="0099679E"/>
    <w:rsid w:val="00996EE0"/>
    <w:rsid w:val="00997E4B"/>
    <w:rsid w:val="009A3C35"/>
    <w:rsid w:val="009A5A03"/>
    <w:rsid w:val="009A6853"/>
    <w:rsid w:val="009B0F36"/>
    <w:rsid w:val="009B2CC9"/>
    <w:rsid w:val="009B4A9B"/>
    <w:rsid w:val="009B4E79"/>
    <w:rsid w:val="009B6495"/>
    <w:rsid w:val="009B64C6"/>
    <w:rsid w:val="009B6B12"/>
    <w:rsid w:val="009C3911"/>
    <w:rsid w:val="009C449B"/>
    <w:rsid w:val="009C5344"/>
    <w:rsid w:val="009C620A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2580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4BC0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C97"/>
    <w:rsid w:val="00A51208"/>
    <w:rsid w:val="00A52515"/>
    <w:rsid w:val="00A5386A"/>
    <w:rsid w:val="00A54A69"/>
    <w:rsid w:val="00A55D26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4567"/>
    <w:rsid w:val="00A875DA"/>
    <w:rsid w:val="00A904E1"/>
    <w:rsid w:val="00A94AB0"/>
    <w:rsid w:val="00A9667E"/>
    <w:rsid w:val="00A96ECA"/>
    <w:rsid w:val="00A971A2"/>
    <w:rsid w:val="00A97E46"/>
    <w:rsid w:val="00A97E89"/>
    <w:rsid w:val="00AA0F6D"/>
    <w:rsid w:val="00AA15A1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397"/>
    <w:rsid w:val="00AB2674"/>
    <w:rsid w:val="00AB69F0"/>
    <w:rsid w:val="00AB6F35"/>
    <w:rsid w:val="00AC0319"/>
    <w:rsid w:val="00AC0C54"/>
    <w:rsid w:val="00AC319F"/>
    <w:rsid w:val="00AC3452"/>
    <w:rsid w:val="00AC4325"/>
    <w:rsid w:val="00AC4B27"/>
    <w:rsid w:val="00AC5BC3"/>
    <w:rsid w:val="00AD40C3"/>
    <w:rsid w:val="00AD6264"/>
    <w:rsid w:val="00AE1659"/>
    <w:rsid w:val="00AE17B3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042BE"/>
    <w:rsid w:val="00B1228A"/>
    <w:rsid w:val="00B12439"/>
    <w:rsid w:val="00B134E9"/>
    <w:rsid w:val="00B1472B"/>
    <w:rsid w:val="00B15A7C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0D8C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55B"/>
    <w:rsid w:val="00B53791"/>
    <w:rsid w:val="00B53F02"/>
    <w:rsid w:val="00B54886"/>
    <w:rsid w:val="00B548CE"/>
    <w:rsid w:val="00B5520D"/>
    <w:rsid w:val="00B5590F"/>
    <w:rsid w:val="00B56F75"/>
    <w:rsid w:val="00B60F24"/>
    <w:rsid w:val="00B62F59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7F1"/>
    <w:rsid w:val="00B74AB8"/>
    <w:rsid w:val="00B74B49"/>
    <w:rsid w:val="00B7503C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20A6"/>
    <w:rsid w:val="00B9210F"/>
    <w:rsid w:val="00B96566"/>
    <w:rsid w:val="00B976AB"/>
    <w:rsid w:val="00BA11A2"/>
    <w:rsid w:val="00BA171E"/>
    <w:rsid w:val="00BA2420"/>
    <w:rsid w:val="00BB0C31"/>
    <w:rsid w:val="00BB17D8"/>
    <w:rsid w:val="00BB1B3F"/>
    <w:rsid w:val="00BB1B63"/>
    <w:rsid w:val="00BB2725"/>
    <w:rsid w:val="00BB2FCC"/>
    <w:rsid w:val="00BB340B"/>
    <w:rsid w:val="00BB48C0"/>
    <w:rsid w:val="00BB4A9B"/>
    <w:rsid w:val="00BB537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0BD"/>
    <w:rsid w:val="00BE527B"/>
    <w:rsid w:val="00BE692D"/>
    <w:rsid w:val="00BE6EAB"/>
    <w:rsid w:val="00BE74C8"/>
    <w:rsid w:val="00BE7E77"/>
    <w:rsid w:val="00BF056D"/>
    <w:rsid w:val="00BF058B"/>
    <w:rsid w:val="00BF0DCE"/>
    <w:rsid w:val="00BF2CF4"/>
    <w:rsid w:val="00BF41FE"/>
    <w:rsid w:val="00BF4D6E"/>
    <w:rsid w:val="00BF506E"/>
    <w:rsid w:val="00BF5B88"/>
    <w:rsid w:val="00BF5BE2"/>
    <w:rsid w:val="00BF7D87"/>
    <w:rsid w:val="00C03FBB"/>
    <w:rsid w:val="00C0463F"/>
    <w:rsid w:val="00C04E69"/>
    <w:rsid w:val="00C05908"/>
    <w:rsid w:val="00C05DEF"/>
    <w:rsid w:val="00C07200"/>
    <w:rsid w:val="00C073AC"/>
    <w:rsid w:val="00C11333"/>
    <w:rsid w:val="00C12806"/>
    <w:rsid w:val="00C14461"/>
    <w:rsid w:val="00C16333"/>
    <w:rsid w:val="00C17271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239"/>
    <w:rsid w:val="00C41DDB"/>
    <w:rsid w:val="00C44546"/>
    <w:rsid w:val="00C4474C"/>
    <w:rsid w:val="00C470B2"/>
    <w:rsid w:val="00C502B6"/>
    <w:rsid w:val="00C50EB8"/>
    <w:rsid w:val="00C52640"/>
    <w:rsid w:val="00C52C46"/>
    <w:rsid w:val="00C53681"/>
    <w:rsid w:val="00C5512C"/>
    <w:rsid w:val="00C554C5"/>
    <w:rsid w:val="00C557BE"/>
    <w:rsid w:val="00C5663C"/>
    <w:rsid w:val="00C572A9"/>
    <w:rsid w:val="00C57E79"/>
    <w:rsid w:val="00C60533"/>
    <w:rsid w:val="00C63140"/>
    <w:rsid w:val="00C64771"/>
    <w:rsid w:val="00C6777E"/>
    <w:rsid w:val="00C67872"/>
    <w:rsid w:val="00C7398D"/>
    <w:rsid w:val="00C75220"/>
    <w:rsid w:val="00C764A0"/>
    <w:rsid w:val="00C76FCE"/>
    <w:rsid w:val="00C801B4"/>
    <w:rsid w:val="00C80A07"/>
    <w:rsid w:val="00C819D3"/>
    <w:rsid w:val="00C83E74"/>
    <w:rsid w:val="00C8431C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D699B"/>
    <w:rsid w:val="00CE1E6E"/>
    <w:rsid w:val="00CE222C"/>
    <w:rsid w:val="00CE48D1"/>
    <w:rsid w:val="00CE4ECB"/>
    <w:rsid w:val="00CE6648"/>
    <w:rsid w:val="00CE75EF"/>
    <w:rsid w:val="00CE7C72"/>
    <w:rsid w:val="00CF4BA8"/>
    <w:rsid w:val="00CF4E5B"/>
    <w:rsid w:val="00D00431"/>
    <w:rsid w:val="00D005F5"/>
    <w:rsid w:val="00D009AB"/>
    <w:rsid w:val="00D017E6"/>
    <w:rsid w:val="00D02E7C"/>
    <w:rsid w:val="00D0379F"/>
    <w:rsid w:val="00D07746"/>
    <w:rsid w:val="00D1034D"/>
    <w:rsid w:val="00D12EAF"/>
    <w:rsid w:val="00D13D23"/>
    <w:rsid w:val="00D14714"/>
    <w:rsid w:val="00D1510D"/>
    <w:rsid w:val="00D15BE3"/>
    <w:rsid w:val="00D15F9A"/>
    <w:rsid w:val="00D16665"/>
    <w:rsid w:val="00D20C21"/>
    <w:rsid w:val="00D22F4C"/>
    <w:rsid w:val="00D23167"/>
    <w:rsid w:val="00D25AC9"/>
    <w:rsid w:val="00D25EE1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3557"/>
    <w:rsid w:val="00D445F6"/>
    <w:rsid w:val="00D44706"/>
    <w:rsid w:val="00D447BA"/>
    <w:rsid w:val="00D4500A"/>
    <w:rsid w:val="00D479A7"/>
    <w:rsid w:val="00D516C3"/>
    <w:rsid w:val="00D51C3F"/>
    <w:rsid w:val="00D529AE"/>
    <w:rsid w:val="00D5474A"/>
    <w:rsid w:val="00D55AD5"/>
    <w:rsid w:val="00D60C5D"/>
    <w:rsid w:val="00D60E00"/>
    <w:rsid w:val="00D61BAB"/>
    <w:rsid w:val="00D6311D"/>
    <w:rsid w:val="00D653DB"/>
    <w:rsid w:val="00D66835"/>
    <w:rsid w:val="00D66F18"/>
    <w:rsid w:val="00D701BD"/>
    <w:rsid w:val="00D74B79"/>
    <w:rsid w:val="00D75660"/>
    <w:rsid w:val="00D75E10"/>
    <w:rsid w:val="00D80D4E"/>
    <w:rsid w:val="00D81374"/>
    <w:rsid w:val="00D83715"/>
    <w:rsid w:val="00D837AF"/>
    <w:rsid w:val="00D84F18"/>
    <w:rsid w:val="00D87BA0"/>
    <w:rsid w:val="00D91723"/>
    <w:rsid w:val="00D93550"/>
    <w:rsid w:val="00D96FE5"/>
    <w:rsid w:val="00D97389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1F1A"/>
    <w:rsid w:val="00DC21E0"/>
    <w:rsid w:val="00DC330C"/>
    <w:rsid w:val="00DC421C"/>
    <w:rsid w:val="00DC532D"/>
    <w:rsid w:val="00DC582F"/>
    <w:rsid w:val="00DC6C9C"/>
    <w:rsid w:val="00DC70EC"/>
    <w:rsid w:val="00DC7539"/>
    <w:rsid w:val="00DD1A66"/>
    <w:rsid w:val="00DD3B99"/>
    <w:rsid w:val="00DD5081"/>
    <w:rsid w:val="00DD572A"/>
    <w:rsid w:val="00DD70B0"/>
    <w:rsid w:val="00DE0E5C"/>
    <w:rsid w:val="00DE2F74"/>
    <w:rsid w:val="00DE35DE"/>
    <w:rsid w:val="00DE5B87"/>
    <w:rsid w:val="00DE63F3"/>
    <w:rsid w:val="00DE75AA"/>
    <w:rsid w:val="00DE7FB4"/>
    <w:rsid w:val="00DF06FA"/>
    <w:rsid w:val="00DF1297"/>
    <w:rsid w:val="00DF14E4"/>
    <w:rsid w:val="00DF1733"/>
    <w:rsid w:val="00DF2281"/>
    <w:rsid w:val="00DF4966"/>
    <w:rsid w:val="00DF5BCD"/>
    <w:rsid w:val="00E040A9"/>
    <w:rsid w:val="00E04ACD"/>
    <w:rsid w:val="00E0573A"/>
    <w:rsid w:val="00E07215"/>
    <w:rsid w:val="00E073ED"/>
    <w:rsid w:val="00E0765F"/>
    <w:rsid w:val="00E078AF"/>
    <w:rsid w:val="00E10626"/>
    <w:rsid w:val="00E1119D"/>
    <w:rsid w:val="00E12B78"/>
    <w:rsid w:val="00E1649E"/>
    <w:rsid w:val="00E16784"/>
    <w:rsid w:val="00E22C5A"/>
    <w:rsid w:val="00E2314D"/>
    <w:rsid w:val="00E232F0"/>
    <w:rsid w:val="00E242A8"/>
    <w:rsid w:val="00E247F9"/>
    <w:rsid w:val="00E24A53"/>
    <w:rsid w:val="00E24D8A"/>
    <w:rsid w:val="00E2595F"/>
    <w:rsid w:val="00E25972"/>
    <w:rsid w:val="00E25A11"/>
    <w:rsid w:val="00E25DB4"/>
    <w:rsid w:val="00E26064"/>
    <w:rsid w:val="00E31506"/>
    <w:rsid w:val="00E33B65"/>
    <w:rsid w:val="00E417E1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15BD"/>
    <w:rsid w:val="00E51F37"/>
    <w:rsid w:val="00E54C55"/>
    <w:rsid w:val="00E55963"/>
    <w:rsid w:val="00E562D7"/>
    <w:rsid w:val="00E563BD"/>
    <w:rsid w:val="00E5673E"/>
    <w:rsid w:val="00E6015E"/>
    <w:rsid w:val="00E6361E"/>
    <w:rsid w:val="00E641B6"/>
    <w:rsid w:val="00E644D2"/>
    <w:rsid w:val="00E651EB"/>
    <w:rsid w:val="00E6553B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8E4"/>
    <w:rsid w:val="00E91CEE"/>
    <w:rsid w:val="00E92010"/>
    <w:rsid w:val="00E922BF"/>
    <w:rsid w:val="00E93269"/>
    <w:rsid w:val="00E945EB"/>
    <w:rsid w:val="00E94F41"/>
    <w:rsid w:val="00E9707C"/>
    <w:rsid w:val="00E97374"/>
    <w:rsid w:val="00EA1F79"/>
    <w:rsid w:val="00EA26A6"/>
    <w:rsid w:val="00EA37BB"/>
    <w:rsid w:val="00EA4211"/>
    <w:rsid w:val="00EA5B62"/>
    <w:rsid w:val="00EB115B"/>
    <w:rsid w:val="00EB384A"/>
    <w:rsid w:val="00EB3867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1F1D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032"/>
    <w:rsid w:val="00ED4851"/>
    <w:rsid w:val="00ED530E"/>
    <w:rsid w:val="00ED56AA"/>
    <w:rsid w:val="00ED579C"/>
    <w:rsid w:val="00ED59F5"/>
    <w:rsid w:val="00ED68CE"/>
    <w:rsid w:val="00EE142A"/>
    <w:rsid w:val="00EE7332"/>
    <w:rsid w:val="00EE7B47"/>
    <w:rsid w:val="00EE7CAD"/>
    <w:rsid w:val="00EF0675"/>
    <w:rsid w:val="00EF2271"/>
    <w:rsid w:val="00EF4366"/>
    <w:rsid w:val="00EF71A9"/>
    <w:rsid w:val="00EF73E2"/>
    <w:rsid w:val="00F00262"/>
    <w:rsid w:val="00F009E2"/>
    <w:rsid w:val="00F06216"/>
    <w:rsid w:val="00F0658B"/>
    <w:rsid w:val="00F067B2"/>
    <w:rsid w:val="00F067B5"/>
    <w:rsid w:val="00F072C9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995"/>
    <w:rsid w:val="00F370A4"/>
    <w:rsid w:val="00F37640"/>
    <w:rsid w:val="00F41251"/>
    <w:rsid w:val="00F412EC"/>
    <w:rsid w:val="00F41621"/>
    <w:rsid w:val="00F43448"/>
    <w:rsid w:val="00F4363A"/>
    <w:rsid w:val="00F441FD"/>
    <w:rsid w:val="00F45E1D"/>
    <w:rsid w:val="00F468E2"/>
    <w:rsid w:val="00F511E6"/>
    <w:rsid w:val="00F5176F"/>
    <w:rsid w:val="00F52509"/>
    <w:rsid w:val="00F53F1E"/>
    <w:rsid w:val="00F55E93"/>
    <w:rsid w:val="00F56928"/>
    <w:rsid w:val="00F61BA6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67E6"/>
    <w:rsid w:val="00F77477"/>
    <w:rsid w:val="00F77DAD"/>
    <w:rsid w:val="00F82A82"/>
    <w:rsid w:val="00F8354E"/>
    <w:rsid w:val="00F83DB7"/>
    <w:rsid w:val="00F83E06"/>
    <w:rsid w:val="00F87E85"/>
    <w:rsid w:val="00F90DD9"/>
    <w:rsid w:val="00F91CC4"/>
    <w:rsid w:val="00F91FCE"/>
    <w:rsid w:val="00F93500"/>
    <w:rsid w:val="00F95231"/>
    <w:rsid w:val="00F95386"/>
    <w:rsid w:val="00F9796A"/>
    <w:rsid w:val="00FA0409"/>
    <w:rsid w:val="00FA104C"/>
    <w:rsid w:val="00FA1BF4"/>
    <w:rsid w:val="00FA2811"/>
    <w:rsid w:val="00FA62A9"/>
    <w:rsid w:val="00FA6BCF"/>
    <w:rsid w:val="00FA6FA6"/>
    <w:rsid w:val="00FB0CE4"/>
    <w:rsid w:val="00FB200F"/>
    <w:rsid w:val="00FB3C7C"/>
    <w:rsid w:val="00FB556F"/>
    <w:rsid w:val="00FB5CF9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114"/>
    <w:rsid w:val="00FD59EE"/>
    <w:rsid w:val="00FD77E5"/>
    <w:rsid w:val="00FE05F3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F072C9"/>
    <w:pPr>
      <w:keepNext/>
      <w:tabs>
        <w:tab w:val="left" w:pos="142"/>
      </w:tabs>
      <w:ind w:right="118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4F69"/>
    <w:rPr>
      <w:rFonts w:ascii="Times New Roman" w:hAnsi="Times New Roman" w:cs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szCs w:val="24"/>
      <w:lang w:val="ru-RU" w:eastAsia="ru-RU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  <w:szCs w:val="24"/>
    </w:rPr>
  </w:style>
  <w:style w:type="character" w:customStyle="1" w:styleId="TitleChar1">
    <w:name w:val="Title Char1"/>
    <w:basedOn w:val="a0"/>
    <w:uiPriority w:val="99"/>
    <w:locked/>
    <w:rsid w:val="00AB2397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szCs w:val="24"/>
      <w:lang w:val="ru-RU" w:eastAsia="ru-RU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AB2397"/>
    <w:rPr>
      <w:sz w:val="20"/>
      <w:szCs w:val="20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369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6071"/>
  </w:style>
  <w:style w:type="paragraph" w:styleId="21">
    <w:name w:val="Body Text 2"/>
    <w:basedOn w:val="a"/>
    <w:link w:val="22"/>
    <w:uiPriority w:val="99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D41A9"/>
  </w:style>
  <w:style w:type="character" w:customStyle="1" w:styleId="11">
    <w:name w:val="Название Знак1"/>
    <w:uiPriority w:val="99"/>
    <w:locked/>
    <w:rsid w:val="009A685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  <w:szCs w:val="24"/>
    </w:rPr>
  </w:style>
  <w:style w:type="table" w:styleId="aa">
    <w:name w:val="Table Grid"/>
    <w:basedOn w:val="a1"/>
    <w:uiPriority w:val="99"/>
    <w:rsid w:val="00FB70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BE017C"/>
    <w:pPr>
      <w:ind w:left="720"/>
    </w:pPr>
  </w:style>
  <w:style w:type="paragraph" w:styleId="3">
    <w:name w:val="Body Text Indent 3"/>
    <w:basedOn w:val="a"/>
    <w:link w:val="30"/>
    <w:uiPriority w:val="99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05FF8"/>
    <w:rPr>
      <w:sz w:val="16"/>
      <w:szCs w:val="16"/>
    </w:rPr>
  </w:style>
  <w:style w:type="paragraph" w:styleId="ac">
    <w:name w:val="No Spacing"/>
    <w:uiPriority w:val="99"/>
    <w:qFormat/>
    <w:rsid w:val="00BB537B"/>
    <w:rPr>
      <w:rFonts w:ascii="Calibri" w:hAnsi="Calibri" w:cs="Calibri"/>
      <w:lang w:eastAsia="en-US"/>
    </w:rPr>
  </w:style>
  <w:style w:type="character" w:styleId="ad">
    <w:name w:val="FollowedHyperlink"/>
    <w:basedOn w:val="a0"/>
    <w:uiPriority w:val="99"/>
    <w:rsid w:val="00547C39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F072C9"/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F072C9"/>
    <w:pPr>
      <w:keepNext/>
      <w:tabs>
        <w:tab w:val="left" w:pos="142"/>
      </w:tabs>
      <w:ind w:right="118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4F69"/>
    <w:rPr>
      <w:rFonts w:ascii="Times New Roman" w:hAnsi="Times New Roman" w:cs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szCs w:val="24"/>
      <w:lang w:val="ru-RU" w:eastAsia="ru-RU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  <w:szCs w:val="24"/>
    </w:rPr>
  </w:style>
  <w:style w:type="character" w:customStyle="1" w:styleId="TitleChar1">
    <w:name w:val="Title Char1"/>
    <w:basedOn w:val="a0"/>
    <w:uiPriority w:val="99"/>
    <w:locked/>
    <w:rsid w:val="00AB2397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szCs w:val="24"/>
      <w:lang w:val="ru-RU" w:eastAsia="ru-RU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AB2397"/>
    <w:rPr>
      <w:sz w:val="20"/>
      <w:szCs w:val="20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369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6071"/>
  </w:style>
  <w:style w:type="paragraph" w:styleId="21">
    <w:name w:val="Body Text 2"/>
    <w:basedOn w:val="a"/>
    <w:link w:val="22"/>
    <w:uiPriority w:val="99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D41A9"/>
  </w:style>
  <w:style w:type="character" w:customStyle="1" w:styleId="11">
    <w:name w:val="Название Знак1"/>
    <w:uiPriority w:val="99"/>
    <w:locked/>
    <w:rsid w:val="009A685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  <w:szCs w:val="24"/>
    </w:rPr>
  </w:style>
  <w:style w:type="table" w:styleId="aa">
    <w:name w:val="Table Grid"/>
    <w:basedOn w:val="a1"/>
    <w:uiPriority w:val="99"/>
    <w:rsid w:val="00FB70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BE017C"/>
    <w:pPr>
      <w:ind w:left="720"/>
    </w:pPr>
  </w:style>
  <w:style w:type="paragraph" w:styleId="3">
    <w:name w:val="Body Text Indent 3"/>
    <w:basedOn w:val="a"/>
    <w:link w:val="30"/>
    <w:uiPriority w:val="99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05FF8"/>
    <w:rPr>
      <w:sz w:val="16"/>
      <w:szCs w:val="16"/>
    </w:rPr>
  </w:style>
  <w:style w:type="paragraph" w:styleId="ac">
    <w:name w:val="No Spacing"/>
    <w:uiPriority w:val="99"/>
    <w:qFormat/>
    <w:rsid w:val="00BB537B"/>
    <w:rPr>
      <w:rFonts w:ascii="Calibri" w:hAnsi="Calibri" w:cs="Calibri"/>
      <w:lang w:eastAsia="en-US"/>
    </w:rPr>
  </w:style>
  <w:style w:type="character" w:styleId="ad">
    <w:name w:val="FollowedHyperlink"/>
    <w:basedOn w:val="a0"/>
    <w:uiPriority w:val="99"/>
    <w:rsid w:val="00547C39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F072C9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-kymi@tomsk.gov.ru" TargetMode="External"/><Relationship Id="rId13" Type="http://schemas.openxmlformats.org/officeDocument/2006/relationships/hyperlink" Target="consultantplus://offline/ref=242176B64592E9EC07978DD787F50F38C502CFE251206CA46AD6A7556A2E49E94D6A34F0AE111A075D39D8E2DCBB8735A5FA03F598vAdDF" TargetMode="External"/><Relationship Id="rId18" Type="http://schemas.openxmlformats.org/officeDocument/2006/relationships/hyperlink" Target="http://parabel.toms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new" TargetMode="External"/><Relationship Id="rId7" Type="http://schemas.openxmlformats.org/officeDocument/2006/relationships/hyperlink" Target="https://www.parabel.tomsk.ru/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/ne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2176B64592E9EC07978DD787F50F38C502CCED512D6CA46AD6A7556A2E49E94D6A34F5AA1413560476D9BE99E69435ADFA00F584AC793Ev6dDF" TargetMode="External"/><Relationship Id="rId20" Type="http://schemas.openxmlformats.org/officeDocument/2006/relationships/hyperlink" Target="consultantplus://offline/ref=8608A915A77589369BD2B7F347595D5ABC538B22E06FA735FD52FF4C23570E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2176B64592E9EC07978DD787F50F38C503CBEB5B2E6CA46AD6A7556A2E49E94D6A34F5AA1411500F76D9BE99E69435ADFA00F584AC793Ev6dDF" TargetMode="External"/><Relationship Id="rId23" Type="http://schemas.openxmlformats.org/officeDocument/2006/relationships/hyperlink" Target="consultantplus://offline/ref=F25B33DFC52AEA64752CB875EAFB5A65B047B46E90CFFB9A5AC2F049BC9F3329F1A03D0EBA96B1FE5CE5137C865E558FF40D8383F84243655472F" TargetMode="External"/><Relationship Id="rId10" Type="http://schemas.openxmlformats.org/officeDocument/2006/relationships/hyperlink" Target="mailto:iSupport@rts-tender.ru" TargetMode="External"/><Relationship Id="rId19" Type="http://schemas.openxmlformats.org/officeDocument/2006/relationships/hyperlink" Target="https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242176B64592E9EC07978DD787F50F38C503C4E2582A6CA46AD6A7556A2E49E94D6A34F5AA1411520A76D9BE99E69435ADFA00F584AC793Ev6dDF" TargetMode="External"/><Relationship Id="rId22" Type="http://schemas.openxmlformats.org/officeDocument/2006/relationships/hyperlink" Target="consultantplus://offline/ref=E2DFD1E26407A6BEF2D73D242451275E74CE4A1BF0E02BD93CE50C57B0BEB1CB3852D3D2EF0AF2353D9F486F450DECDD88B1BAFD0650B996Z3x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1313-8064-4DA3-ACDA-1D96DA61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4736</Words>
  <Characters>35258</Characters>
  <Application>Microsoft Office Word</Application>
  <DocSecurity>0</DocSecurity>
  <Lines>293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А.В. Тимофеева</cp:lastModifiedBy>
  <cp:revision>6</cp:revision>
  <cp:lastPrinted>2023-08-31T03:38:00Z</cp:lastPrinted>
  <dcterms:created xsi:type="dcterms:W3CDTF">2023-10-12T09:11:00Z</dcterms:created>
  <dcterms:modified xsi:type="dcterms:W3CDTF">2023-10-18T08:38:00Z</dcterms:modified>
</cp:coreProperties>
</file>