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E3" w:rsidRDefault="00E00C57" w:rsidP="00E00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57">
        <w:rPr>
          <w:rFonts w:ascii="Times New Roman" w:hAnsi="Times New Roman" w:cs="Times New Roman"/>
          <w:b/>
          <w:sz w:val="28"/>
          <w:szCs w:val="28"/>
        </w:rPr>
        <w:t>Администрация Парабельского района</w:t>
      </w:r>
    </w:p>
    <w:p w:rsidR="00E00C57" w:rsidRDefault="00E00C57" w:rsidP="00E00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57" w:rsidRDefault="00E00C57" w:rsidP="00E00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57" w:rsidRDefault="00E00C57" w:rsidP="00E00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57" w:rsidRDefault="00E00C57" w:rsidP="00E00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57" w:rsidRDefault="00E00C57" w:rsidP="00E00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57" w:rsidRDefault="00E00C57" w:rsidP="00E00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C57" w:rsidRDefault="00E00C57" w:rsidP="00E00C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Информационный бюллетень для инвалидов и граждан, проживающих в Парабельском районе, нуждающихся в посторонней помощи по состоянию здоровья</w:t>
      </w:r>
    </w:p>
    <w:p w:rsidR="00E00C57" w:rsidRPr="00E00C57" w:rsidRDefault="00E00C57" w:rsidP="00E00C57">
      <w:pPr>
        <w:rPr>
          <w:rFonts w:ascii="Times New Roman" w:hAnsi="Times New Roman" w:cs="Times New Roman"/>
          <w:sz w:val="36"/>
          <w:szCs w:val="36"/>
        </w:rPr>
      </w:pPr>
    </w:p>
    <w:p w:rsidR="00E00C57" w:rsidRPr="00E00C57" w:rsidRDefault="00E00C57" w:rsidP="00E00C57">
      <w:pPr>
        <w:rPr>
          <w:rFonts w:ascii="Times New Roman" w:hAnsi="Times New Roman" w:cs="Times New Roman"/>
          <w:sz w:val="36"/>
          <w:szCs w:val="36"/>
        </w:rPr>
      </w:pPr>
    </w:p>
    <w:p w:rsidR="00E00C57" w:rsidRPr="00E00C57" w:rsidRDefault="00E00C57" w:rsidP="00E00C57">
      <w:pPr>
        <w:rPr>
          <w:rFonts w:ascii="Times New Roman" w:hAnsi="Times New Roman" w:cs="Times New Roman"/>
          <w:sz w:val="36"/>
          <w:szCs w:val="36"/>
        </w:rPr>
      </w:pPr>
    </w:p>
    <w:p w:rsidR="00E00C57" w:rsidRPr="00E00C57" w:rsidRDefault="00E00C57" w:rsidP="00E00C57">
      <w:pPr>
        <w:rPr>
          <w:rFonts w:ascii="Times New Roman" w:hAnsi="Times New Roman" w:cs="Times New Roman"/>
          <w:sz w:val="36"/>
          <w:szCs w:val="36"/>
        </w:rPr>
      </w:pPr>
    </w:p>
    <w:p w:rsidR="00E00C57" w:rsidRPr="00E00C57" w:rsidRDefault="00E00C57" w:rsidP="00E00C57">
      <w:pPr>
        <w:rPr>
          <w:rFonts w:ascii="Times New Roman" w:hAnsi="Times New Roman" w:cs="Times New Roman"/>
          <w:sz w:val="36"/>
          <w:szCs w:val="36"/>
        </w:rPr>
      </w:pPr>
    </w:p>
    <w:p w:rsidR="00E00C57" w:rsidRPr="00E00C57" w:rsidRDefault="00E00C57" w:rsidP="00E00C57">
      <w:pPr>
        <w:rPr>
          <w:rFonts w:ascii="Times New Roman" w:hAnsi="Times New Roman" w:cs="Times New Roman"/>
          <w:sz w:val="36"/>
          <w:szCs w:val="36"/>
        </w:rPr>
      </w:pPr>
    </w:p>
    <w:p w:rsidR="00E00C57" w:rsidRPr="00E00C57" w:rsidRDefault="00E00C57" w:rsidP="00E00C57">
      <w:pPr>
        <w:rPr>
          <w:rFonts w:ascii="Times New Roman" w:hAnsi="Times New Roman" w:cs="Times New Roman"/>
          <w:sz w:val="36"/>
          <w:szCs w:val="36"/>
        </w:rPr>
      </w:pPr>
    </w:p>
    <w:p w:rsidR="00E00C57" w:rsidRPr="00E00C57" w:rsidRDefault="00E00C57" w:rsidP="00E00C57">
      <w:pPr>
        <w:rPr>
          <w:rFonts w:ascii="Times New Roman" w:hAnsi="Times New Roman" w:cs="Times New Roman"/>
          <w:sz w:val="36"/>
          <w:szCs w:val="36"/>
        </w:rPr>
      </w:pPr>
    </w:p>
    <w:p w:rsidR="00E00C57" w:rsidRPr="00E00C57" w:rsidRDefault="00E00C57" w:rsidP="00E00C57">
      <w:pPr>
        <w:rPr>
          <w:rFonts w:ascii="Times New Roman" w:hAnsi="Times New Roman" w:cs="Times New Roman"/>
          <w:sz w:val="36"/>
          <w:szCs w:val="36"/>
        </w:rPr>
      </w:pPr>
    </w:p>
    <w:p w:rsidR="00E00C57" w:rsidRPr="00E00C57" w:rsidRDefault="00E00C57" w:rsidP="00E00C57">
      <w:pPr>
        <w:rPr>
          <w:rFonts w:ascii="Times New Roman" w:hAnsi="Times New Roman" w:cs="Times New Roman"/>
          <w:sz w:val="36"/>
          <w:szCs w:val="36"/>
        </w:rPr>
      </w:pPr>
    </w:p>
    <w:p w:rsidR="00E00C57" w:rsidRDefault="00E00C57" w:rsidP="00E00C57">
      <w:pPr>
        <w:rPr>
          <w:rFonts w:ascii="Times New Roman" w:hAnsi="Times New Roman" w:cs="Times New Roman"/>
          <w:sz w:val="36"/>
          <w:szCs w:val="36"/>
        </w:rPr>
      </w:pPr>
    </w:p>
    <w:p w:rsidR="00E00C57" w:rsidRDefault="00E00C57" w:rsidP="00E00C57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E00C57" w:rsidRPr="00E00C57" w:rsidRDefault="00E00C57" w:rsidP="00E00C57">
      <w:p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57">
        <w:rPr>
          <w:rFonts w:ascii="Times New Roman" w:hAnsi="Times New Roman" w:cs="Times New Roman"/>
          <w:b/>
          <w:sz w:val="28"/>
          <w:szCs w:val="28"/>
        </w:rPr>
        <w:t xml:space="preserve">Парабель </w:t>
      </w:r>
    </w:p>
    <w:p w:rsidR="00E00C57" w:rsidRDefault="00E00C57" w:rsidP="00E00C57">
      <w:p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57">
        <w:rPr>
          <w:rFonts w:ascii="Times New Roman" w:hAnsi="Times New Roman" w:cs="Times New Roman"/>
          <w:b/>
          <w:sz w:val="28"/>
          <w:szCs w:val="28"/>
        </w:rPr>
        <w:t>2017</w:t>
      </w:r>
    </w:p>
    <w:p w:rsidR="00E00C57" w:rsidRPr="004C3121" w:rsidRDefault="00E00C57" w:rsidP="00E00C57">
      <w:p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121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Информационный бюллетень подготовлен комиссией по обеспечению беспрепятственного доступа инвалидам к объектам и услугам</w:t>
      </w:r>
    </w:p>
    <w:p w:rsidR="00E00C57" w:rsidRPr="004C3121" w:rsidRDefault="00E00C57" w:rsidP="00E00C57">
      <w:p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0C57" w:rsidRPr="004C3121" w:rsidRDefault="00E00C57" w:rsidP="00E00C57">
      <w:p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121">
        <w:rPr>
          <w:rFonts w:ascii="Times New Roman" w:hAnsi="Times New Roman" w:cs="Times New Roman"/>
          <w:sz w:val="32"/>
          <w:szCs w:val="32"/>
        </w:rPr>
        <w:t>С использованием информации:</w:t>
      </w:r>
    </w:p>
    <w:p w:rsidR="00E00C57" w:rsidRPr="004C3121" w:rsidRDefault="00E00C57" w:rsidP="00E00C57">
      <w:p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0C57" w:rsidRPr="004C3121" w:rsidRDefault="00E00C57" w:rsidP="00E00C57">
      <w:pPr>
        <w:pStyle w:val="a3"/>
        <w:numPr>
          <w:ilvl w:val="0"/>
          <w:numId w:val="1"/>
        </w:num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121">
        <w:rPr>
          <w:rFonts w:ascii="Times New Roman" w:hAnsi="Times New Roman" w:cs="Times New Roman"/>
          <w:sz w:val="32"/>
          <w:szCs w:val="32"/>
        </w:rPr>
        <w:t>Отделов Администрации Парабельского района, администраций сельских поселений Парабельского района</w:t>
      </w:r>
    </w:p>
    <w:p w:rsidR="00E00C57" w:rsidRPr="004C3121" w:rsidRDefault="004C3121" w:rsidP="00E00C57">
      <w:pPr>
        <w:pStyle w:val="a3"/>
        <w:numPr>
          <w:ilvl w:val="0"/>
          <w:numId w:val="1"/>
        </w:num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121">
        <w:rPr>
          <w:rFonts w:ascii="Times New Roman" w:hAnsi="Times New Roman" w:cs="Times New Roman"/>
          <w:sz w:val="32"/>
          <w:szCs w:val="32"/>
        </w:rPr>
        <w:t>ОГБУЗ</w:t>
      </w:r>
      <w:r w:rsidR="00E00C57" w:rsidRPr="004C3121">
        <w:rPr>
          <w:rFonts w:ascii="Times New Roman" w:hAnsi="Times New Roman" w:cs="Times New Roman"/>
          <w:sz w:val="32"/>
          <w:szCs w:val="32"/>
        </w:rPr>
        <w:t xml:space="preserve"> «Парабельская районная больница»</w:t>
      </w:r>
    </w:p>
    <w:p w:rsidR="00E00C57" w:rsidRPr="004C3121" w:rsidRDefault="004C3121" w:rsidP="00E00C57">
      <w:pPr>
        <w:pStyle w:val="a3"/>
        <w:numPr>
          <w:ilvl w:val="0"/>
          <w:numId w:val="1"/>
        </w:num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121">
        <w:rPr>
          <w:rFonts w:ascii="Times New Roman" w:hAnsi="Times New Roman" w:cs="Times New Roman"/>
          <w:sz w:val="32"/>
          <w:szCs w:val="32"/>
        </w:rPr>
        <w:t>ОГКУ</w:t>
      </w:r>
      <w:r w:rsidR="00E00C57" w:rsidRPr="004C3121">
        <w:rPr>
          <w:rFonts w:ascii="Times New Roman" w:hAnsi="Times New Roman" w:cs="Times New Roman"/>
          <w:sz w:val="32"/>
          <w:szCs w:val="32"/>
        </w:rPr>
        <w:t xml:space="preserve"> «Центр социальной поддержки населения Парабельского района»</w:t>
      </w:r>
    </w:p>
    <w:p w:rsidR="00E00C57" w:rsidRPr="004C3121" w:rsidRDefault="004C3121" w:rsidP="00E00C57">
      <w:pPr>
        <w:pStyle w:val="a3"/>
        <w:numPr>
          <w:ilvl w:val="0"/>
          <w:numId w:val="1"/>
        </w:num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121">
        <w:rPr>
          <w:rFonts w:ascii="Times New Roman" w:hAnsi="Times New Roman" w:cs="Times New Roman"/>
          <w:sz w:val="32"/>
          <w:szCs w:val="32"/>
        </w:rPr>
        <w:t>ОГКУ</w:t>
      </w:r>
      <w:r w:rsidR="00E00C57" w:rsidRPr="004C3121">
        <w:rPr>
          <w:rFonts w:ascii="Times New Roman" w:hAnsi="Times New Roman" w:cs="Times New Roman"/>
          <w:sz w:val="32"/>
          <w:szCs w:val="32"/>
        </w:rPr>
        <w:t xml:space="preserve"> «Центр занятости населения Парабельского района»</w:t>
      </w:r>
    </w:p>
    <w:p w:rsidR="00A536B7" w:rsidRPr="004C3121" w:rsidRDefault="00E00C57" w:rsidP="00E00C57">
      <w:pPr>
        <w:pStyle w:val="a3"/>
        <w:numPr>
          <w:ilvl w:val="0"/>
          <w:numId w:val="1"/>
        </w:num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121">
        <w:rPr>
          <w:rFonts w:ascii="Times New Roman" w:hAnsi="Times New Roman" w:cs="Times New Roman"/>
          <w:sz w:val="32"/>
          <w:szCs w:val="32"/>
        </w:rPr>
        <w:t xml:space="preserve">Уполномоченного представителя </w:t>
      </w:r>
      <w:r w:rsidR="00A536B7" w:rsidRPr="004C3121">
        <w:rPr>
          <w:rFonts w:ascii="Times New Roman" w:hAnsi="Times New Roman" w:cs="Times New Roman"/>
          <w:sz w:val="32"/>
          <w:szCs w:val="32"/>
        </w:rPr>
        <w:t>Фонда социального страхования РФ в Парабельском районе</w:t>
      </w:r>
    </w:p>
    <w:p w:rsidR="004C3121" w:rsidRPr="004C3121" w:rsidRDefault="004C3121" w:rsidP="00E00C57">
      <w:pPr>
        <w:pStyle w:val="a3"/>
        <w:numPr>
          <w:ilvl w:val="0"/>
          <w:numId w:val="1"/>
        </w:numPr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121">
        <w:rPr>
          <w:rFonts w:ascii="Times New Roman" w:hAnsi="Times New Roman" w:cs="Times New Roman"/>
          <w:sz w:val="32"/>
          <w:szCs w:val="32"/>
        </w:rPr>
        <w:t>УФПС Томской области – Филиала ФГУП «Почта России» (в Парабельском районе)</w:t>
      </w:r>
    </w:p>
    <w:p w:rsidR="004C3121" w:rsidRPr="004C3121" w:rsidRDefault="004C3121" w:rsidP="004C3121">
      <w:pPr>
        <w:pStyle w:val="a3"/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C3121" w:rsidRDefault="004C3121" w:rsidP="004C3121">
      <w:pPr>
        <w:pStyle w:val="a3"/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121" w:rsidRDefault="004C3121" w:rsidP="004C3121">
      <w:pPr>
        <w:pStyle w:val="a3"/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121" w:rsidRDefault="004C3121" w:rsidP="004C3121">
      <w:pPr>
        <w:pStyle w:val="a3"/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121" w:rsidRDefault="004C3121" w:rsidP="004C3121">
      <w:pPr>
        <w:pStyle w:val="a3"/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121" w:rsidRDefault="004C3121" w:rsidP="004C3121">
      <w:pPr>
        <w:pStyle w:val="a3"/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121" w:rsidRPr="004C3121" w:rsidRDefault="004C3121" w:rsidP="004C3121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121" w:rsidRDefault="004C3121" w:rsidP="004C3121">
      <w:pPr>
        <w:pStyle w:val="a3"/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121" w:rsidRDefault="004C3121" w:rsidP="004C3121">
      <w:pPr>
        <w:pStyle w:val="a3"/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121" w:rsidRDefault="004C3121" w:rsidP="004C3121">
      <w:pPr>
        <w:pStyle w:val="a3"/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121" w:rsidRDefault="004C3121" w:rsidP="004C3121">
      <w:pPr>
        <w:pStyle w:val="a3"/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121" w:rsidRDefault="004C3121" w:rsidP="004C3121">
      <w:pPr>
        <w:pStyle w:val="a3"/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312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Парабельского района</w:t>
      </w:r>
    </w:p>
    <w:p w:rsidR="00016A6C" w:rsidRDefault="00016A6C" w:rsidP="004C3121">
      <w:pPr>
        <w:pStyle w:val="a3"/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приемной – 2 14 09.</w:t>
      </w:r>
    </w:p>
    <w:p w:rsidR="004C3121" w:rsidRPr="004C3121" w:rsidRDefault="004C3121" w:rsidP="004C3121">
      <w:pPr>
        <w:pStyle w:val="a3"/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Подробную информацию можно получить, позвонив по нижеуказанным телефонам.</w:t>
      </w:r>
    </w:p>
    <w:p w:rsidR="004C3121" w:rsidRPr="004C3121" w:rsidRDefault="004C3121" w:rsidP="004C3121">
      <w:pPr>
        <w:pStyle w:val="a3"/>
        <w:numPr>
          <w:ilvl w:val="0"/>
          <w:numId w:val="3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Переселение из районов Крайнего севера и приравненных к нему местностей – </w:t>
      </w:r>
      <w:r w:rsidRPr="004C3121">
        <w:rPr>
          <w:rFonts w:ascii="Times New Roman" w:hAnsi="Times New Roman" w:cs="Times New Roman"/>
          <w:b/>
          <w:sz w:val="32"/>
          <w:szCs w:val="32"/>
        </w:rPr>
        <w:t>2 22 60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C3121" w:rsidRPr="00653017" w:rsidRDefault="004C3121" w:rsidP="004C3121">
      <w:pPr>
        <w:pStyle w:val="a3"/>
        <w:numPr>
          <w:ilvl w:val="0"/>
          <w:numId w:val="3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«Обеспечение жильем молодых семей» - </w:t>
      </w:r>
      <w:r w:rsidRPr="004C3121">
        <w:rPr>
          <w:rFonts w:ascii="Times New Roman" w:hAnsi="Times New Roman" w:cs="Times New Roman"/>
          <w:b/>
          <w:sz w:val="32"/>
          <w:szCs w:val="32"/>
        </w:rPr>
        <w:t xml:space="preserve">2 23 79. </w:t>
      </w:r>
    </w:p>
    <w:p w:rsidR="00653017" w:rsidRPr="0017620D" w:rsidRDefault="00653017" w:rsidP="004C3121">
      <w:pPr>
        <w:pStyle w:val="a3"/>
        <w:numPr>
          <w:ilvl w:val="0"/>
          <w:numId w:val="3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Урегулирование земельных отношений. Постановка на учет граждан, имеющих право на внеочередное или первоочередное </w:t>
      </w:r>
      <w:r w:rsidR="0017620D">
        <w:rPr>
          <w:rFonts w:ascii="Times New Roman" w:hAnsi="Times New Roman" w:cs="Times New Roman"/>
          <w:sz w:val="32"/>
          <w:szCs w:val="32"/>
        </w:rPr>
        <w:t xml:space="preserve">получение земельных участков для индивидуального жилищного строительства – </w:t>
      </w:r>
      <w:r w:rsidR="0017620D" w:rsidRPr="0017620D">
        <w:rPr>
          <w:rFonts w:ascii="Times New Roman" w:hAnsi="Times New Roman" w:cs="Times New Roman"/>
          <w:b/>
          <w:sz w:val="32"/>
          <w:szCs w:val="32"/>
        </w:rPr>
        <w:t>2 19 87</w:t>
      </w:r>
      <w:r w:rsidR="0017620D">
        <w:rPr>
          <w:rFonts w:ascii="Times New Roman" w:hAnsi="Times New Roman" w:cs="Times New Roman"/>
          <w:b/>
          <w:sz w:val="32"/>
          <w:szCs w:val="32"/>
        </w:rPr>
        <w:t>.</w:t>
      </w:r>
    </w:p>
    <w:p w:rsidR="0017620D" w:rsidRPr="00D73EED" w:rsidRDefault="0017620D" w:rsidP="004C3121">
      <w:pPr>
        <w:pStyle w:val="a3"/>
        <w:numPr>
          <w:ilvl w:val="0"/>
          <w:numId w:val="3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7620D">
        <w:rPr>
          <w:rFonts w:ascii="Times New Roman" w:hAnsi="Times New Roman" w:cs="Times New Roman"/>
          <w:sz w:val="32"/>
          <w:szCs w:val="32"/>
        </w:rPr>
        <w:t xml:space="preserve">Аренда, продажа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муниципального имущества (нежилой фонд) – </w:t>
      </w:r>
      <w:r>
        <w:rPr>
          <w:rFonts w:ascii="Times New Roman" w:hAnsi="Times New Roman" w:cs="Times New Roman"/>
          <w:b/>
          <w:sz w:val="32"/>
          <w:szCs w:val="32"/>
        </w:rPr>
        <w:t>2 13 47.</w:t>
      </w:r>
    </w:p>
    <w:p w:rsidR="00D73EED" w:rsidRPr="003B24E5" w:rsidRDefault="00D73EED" w:rsidP="004C3121">
      <w:pPr>
        <w:pStyle w:val="a3"/>
        <w:numPr>
          <w:ilvl w:val="0"/>
          <w:numId w:val="3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73EED">
        <w:rPr>
          <w:rFonts w:ascii="Times New Roman" w:hAnsi="Times New Roman" w:cs="Times New Roman"/>
          <w:sz w:val="32"/>
          <w:szCs w:val="32"/>
        </w:rPr>
        <w:t>Перепланировка</w:t>
      </w:r>
      <w:r>
        <w:rPr>
          <w:rFonts w:ascii="Times New Roman" w:hAnsi="Times New Roman" w:cs="Times New Roman"/>
          <w:sz w:val="32"/>
          <w:szCs w:val="32"/>
        </w:rPr>
        <w:t xml:space="preserve"> и переустройство жилых помещений. Перевод жилых (нежилых) помещений в жилые (нежилые) </w:t>
      </w:r>
      <w:r w:rsidR="00DF1EE9">
        <w:rPr>
          <w:rFonts w:ascii="Times New Roman" w:hAnsi="Times New Roman" w:cs="Times New Roman"/>
          <w:sz w:val="32"/>
          <w:szCs w:val="32"/>
        </w:rPr>
        <w:t>помещения. Строительство и ввод в эксплуатацию объектов капитального строительства.</w:t>
      </w:r>
      <w:r w:rsidRPr="00D73EED">
        <w:rPr>
          <w:rFonts w:ascii="Times New Roman" w:hAnsi="Times New Roman" w:cs="Times New Roman"/>
          <w:sz w:val="32"/>
          <w:szCs w:val="32"/>
        </w:rPr>
        <w:t xml:space="preserve"> </w:t>
      </w:r>
      <w:r w:rsidR="00DF1EE9">
        <w:rPr>
          <w:rFonts w:ascii="Times New Roman" w:hAnsi="Times New Roman" w:cs="Times New Roman"/>
          <w:sz w:val="32"/>
          <w:szCs w:val="32"/>
        </w:rPr>
        <w:t>Подготовка градостроительных планов земельных участков</w:t>
      </w:r>
      <w:r w:rsidR="003B24E5">
        <w:rPr>
          <w:rFonts w:ascii="Times New Roman" w:hAnsi="Times New Roman" w:cs="Times New Roman"/>
          <w:sz w:val="32"/>
          <w:szCs w:val="32"/>
        </w:rPr>
        <w:t xml:space="preserve"> – </w:t>
      </w:r>
      <w:r w:rsidR="003B24E5">
        <w:rPr>
          <w:rFonts w:ascii="Times New Roman" w:hAnsi="Times New Roman" w:cs="Times New Roman"/>
          <w:b/>
          <w:sz w:val="32"/>
          <w:szCs w:val="32"/>
        </w:rPr>
        <w:t>2 19 87</w:t>
      </w:r>
      <w:r w:rsidR="00DF1EE9">
        <w:rPr>
          <w:rFonts w:ascii="Times New Roman" w:hAnsi="Times New Roman" w:cs="Times New Roman"/>
          <w:sz w:val="32"/>
          <w:szCs w:val="32"/>
        </w:rPr>
        <w:t>.</w:t>
      </w:r>
    </w:p>
    <w:p w:rsidR="003B24E5" w:rsidRPr="00D73EED" w:rsidRDefault="003B24E5" w:rsidP="004C3121">
      <w:pPr>
        <w:pStyle w:val="a3"/>
        <w:numPr>
          <w:ilvl w:val="0"/>
          <w:numId w:val="3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Расселение граждан из аварийного жилищного фонда – </w:t>
      </w:r>
      <w:r>
        <w:rPr>
          <w:rFonts w:ascii="Times New Roman" w:hAnsi="Times New Roman" w:cs="Times New Roman"/>
          <w:b/>
          <w:sz w:val="32"/>
          <w:szCs w:val="32"/>
        </w:rPr>
        <w:t>2 13 54.</w:t>
      </w:r>
    </w:p>
    <w:p w:rsidR="004C3121" w:rsidRDefault="004C3121" w:rsidP="004C3121">
      <w:pPr>
        <w:pStyle w:val="a3"/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A0CF9" w:rsidRDefault="00CA0CF9" w:rsidP="004C3121">
      <w:pPr>
        <w:pStyle w:val="a3"/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A0CF9" w:rsidRDefault="00CA0CF9" w:rsidP="004C3121">
      <w:pPr>
        <w:pStyle w:val="a3"/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A0CF9" w:rsidRDefault="00CA0CF9" w:rsidP="004C3121">
      <w:pPr>
        <w:pStyle w:val="a3"/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A0CF9" w:rsidRDefault="00CA0CF9" w:rsidP="004C3121">
      <w:pPr>
        <w:pStyle w:val="a3"/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A0CF9" w:rsidRDefault="00CA0CF9" w:rsidP="004C3121">
      <w:pPr>
        <w:pStyle w:val="a3"/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A0CF9" w:rsidRDefault="00CA0CF9" w:rsidP="004C3121">
      <w:pPr>
        <w:pStyle w:val="a3"/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0C57" w:rsidRDefault="004C3121" w:rsidP="004C3121">
      <w:pPr>
        <w:pStyle w:val="a3"/>
        <w:tabs>
          <w:tab w:val="left" w:pos="35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312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4C3121">
        <w:rPr>
          <w:rFonts w:ascii="Times New Roman" w:hAnsi="Times New Roman" w:cs="Times New Roman"/>
          <w:b/>
          <w:sz w:val="32"/>
          <w:szCs w:val="32"/>
          <w:u w:val="single"/>
        </w:rPr>
        <w:t>дминистрации сельских поселений</w:t>
      </w:r>
    </w:p>
    <w:p w:rsidR="00DD7112" w:rsidRPr="00DD7112" w:rsidRDefault="00DD7112" w:rsidP="004C3121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Обращаться в администрации сельских поселений по месту регистрации.</w:t>
      </w:r>
    </w:p>
    <w:p w:rsidR="004C3121" w:rsidRDefault="004C3121" w:rsidP="004C3121">
      <w:pPr>
        <w:pStyle w:val="a3"/>
        <w:numPr>
          <w:ilvl w:val="0"/>
          <w:numId w:val="2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Постановка на учет в качестве нуждающихся в жилье малоимущих граждан, инвалидов, детей-сирот, ветеранов боевых действий, ветеранов ВОВ, а также иных категорий граждан.</w:t>
      </w:r>
    </w:p>
    <w:p w:rsidR="004C3121" w:rsidRDefault="004C3121" w:rsidP="004C3121">
      <w:pPr>
        <w:pStyle w:val="a3"/>
        <w:numPr>
          <w:ilvl w:val="0"/>
          <w:numId w:val="2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 договоров социального найма, договоров специализированных жилых помещений, иные вопросы, выносимые на жилищную комиссию</w:t>
      </w:r>
      <w:r w:rsidR="00DD7112">
        <w:rPr>
          <w:rFonts w:ascii="Times New Roman" w:hAnsi="Times New Roman" w:cs="Times New Roman"/>
          <w:sz w:val="32"/>
          <w:szCs w:val="32"/>
        </w:rPr>
        <w:t>.</w:t>
      </w:r>
    </w:p>
    <w:p w:rsidR="00DD7112" w:rsidRDefault="00DD7112" w:rsidP="004C3121">
      <w:pPr>
        <w:pStyle w:val="a3"/>
        <w:numPr>
          <w:ilvl w:val="0"/>
          <w:numId w:val="2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Расселение граждан из аварийного жилищного фонда</w:t>
      </w:r>
      <w:r w:rsidR="00DF1EE9">
        <w:rPr>
          <w:rFonts w:ascii="Times New Roman" w:hAnsi="Times New Roman" w:cs="Times New Roman"/>
          <w:sz w:val="32"/>
          <w:szCs w:val="32"/>
        </w:rPr>
        <w:t>.</w:t>
      </w:r>
    </w:p>
    <w:p w:rsidR="00DF1EE9" w:rsidRDefault="00DF1EE9" w:rsidP="004C3121">
      <w:pPr>
        <w:pStyle w:val="a3"/>
        <w:numPr>
          <w:ilvl w:val="0"/>
          <w:numId w:val="2"/>
        </w:num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Присвоение почтового адреса объекту (оформление и выдача адресной справки). Разрешение на условно разрешенный вид использования земельного участка, объекта капитального строительства.</w:t>
      </w:r>
    </w:p>
    <w:p w:rsidR="00DD7112" w:rsidRDefault="00DD7112" w:rsidP="00DD7112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D7112" w:rsidRPr="00DD7112" w:rsidRDefault="00DD7112" w:rsidP="00DD7112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7112">
        <w:rPr>
          <w:rFonts w:ascii="Times New Roman" w:hAnsi="Times New Roman" w:cs="Times New Roman"/>
          <w:sz w:val="32"/>
          <w:szCs w:val="32"/>
        </w:rPr>
        <w:t>1.</w:t>
      </w:r>
      <w:r w:rsidRPr="00DD7112">
        <w:rPr>
          <w:rFonts w:ascii="Times New Roman" w:hAnsi="Times New Roman" w:cs="Times New Roman"/>
          <w:sz w:val="32"/>
          <w:szCs w:val="32"/>
        </w:rPr>
        <w:tab/>
        <w:t>Администрация Парабельского с/</w:t>
      </w:r>
      <w:proofErr w:type="gramStart"/>
      <w:r w:rsidRPr="00DD711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D7112">
        <w:rPr>
          <w:rFonts w:ascii="Times New Roman" w:hAnsi="Times New Roman" w:cs="Times New Roman"/>
          <w:sz w:val="32"/>
          <w:szCs w:val="32"/>
        </w:rPr>
        <w:t xml:space="preserve"> - </w:t>
      </w:r>
      <w:r w:rsidRPr="00DD7112">
        <w:rPr>
          <w:rFonts w:ascii="Times New Roman" w:hAnsi="Times New Roman" w:cs="Times New Roman"/>
          <w:b/>
          <w:sz w:val="32"/>
          <w:szCs w:val="32"/>
        </w:rPr>
        <w:t>2 13 43, 2 19 63.</w:t>
      </w:r>
    </w:p>
    <w:p w:rsidR="00DD7112" w:rsidRPr="00DD7112" w:rsidRDefault="00DD7112" w:rsidP="00DD7112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D7112">
        <w:rPr>
          <w:rFonts w:ascii="Times New Roman" w:hAnsi="Times New Roman" w:cs="Times New Roman"/>
          <w:sz w:val="32"/>
          <w:szCs w:val="32"/>
        </w:rPr>
        <w:t>2.</w:t>
      </w:r>
      <w:r w:rsidRPr="00DD7112">
        <w:rPr>
          <w:rFonts w:ascii="Times New Roman" w:hAnsi="Times New Roman" w:cs="Times New Roman"/>
          <w:sz w:val="32"/>
          <w:szCs w:val="32"/>
        </w:rPr>
        <w:tab/>
        <w:t>Администрация Новосельцевского с/</w:t>
      </w:r>
      <w:proofErr w:type="gramStart"/>
      <w:r w:rsidRPr="00DD711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D7112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D7112">
        <w:rPr>
          <w:rFonts w:ascii="Times New Roman" w:hAnsi="Times New Roman" w:cs="Times New Roman"/>
          <w:b/>
          <w:sz w:val="32"/>
          <w:szCs w:val="32"/>
        </w:rPr>
        <w:t xml:space="preserve">3 61 28, </w:t>
      </w:r>
      <w:r>
        <w:rPr>
          <w:rFonts w:ascii="Times New Roman" w:hAnsi="Times New Roman" w:cs="Times New Roman"/>
          <w:b/>
          <w:sz w:val="32"/>
          <w:szCs w:val="32"/>
        </w:rPr>
        <w:t>3 61 58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7112" w:rsidRPr="00DD7112" w:rsidRDefault="00DD7112" w:rsidP="00DD711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D7112">
        <w:rPr>
          <w:rFonts w:ascii="Times New Roman" w:hAnsi="Times New Roman" w:cs="Times New Roman"/>
          <w:sz w:val="32"/>
          <w:szCs w:val="32"/>
        </w:rPr>
        <w:t>3.</w:t>
      </w:r>
      <w:r w:rsidRPr="00DD7112">
        <w:rPr>
          <w:rFonts w:ascii="Times New Roman" w:hAnsi="Times New Roman" w:cs="Times New Roman"/>
          <w:sz w:val="32"/>
          <w:szCs w:val="32"/>
        </w:rPr>
        <w:tab/>
        <w:t>Администрация Заводского с/</w:t>
      </w:r>
      <w:proofErr w:type="gramStart"/>
      <w:r w:rsidRPr="00DD711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D7112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7112">
        <w:rPr>
          <w:rFonts w:ascii="Times New Roman" w:hAnsi="Times New Roman" w:cs="Times New Roman"/>
          <w:b/>
          <w:sz w:val="32"/>
          <w:szCs w:val="32"/>
        </w:rPr>
        <w:t>3 91 66, 3 91 34</w:t>
      </w:r>
    </w:p>
    <w:p w:rsidR="00DD7112" w:rsidRDefault="00DD7112" w:rsidP="00DD711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7112">
        <w:rPr>
          <w:rFonts w:ascii="Times New Roman" w:hAnsi="Times New Roman" w:cs="Times New Roman"/>
          <w:sz w:val="32"/>
          <w:szCs w:val="32"/>
        </w:rPr>
        <w:t>4.</w:t>
      </w:r>
      <w:r w:rsidRPr="00DD7112">
        <w:rPr>
          <w:rFonts w:ascii="Times New Roman" w:hAnsi="Times New Roman" w:cs="Times New Roman"/>
          <w:sz w:val="32"/>
          <w:szCs w:val="32"/>
        </w:rPr>
        <w:tab/>
        <w:t>Администрация Нарымского с/</w:t>
      </w:r>
      <w:proofErr w:type="gramStart"/>
      <w:r w:rsidRPr="00DD711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D7112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7112">
        <w:rPr>
          <w:rFonts w:ascii="Times New Roman" w:hAnsi="Times New Roman" w:cs="Times New Roman"/>
          <w:b/>
          <w:sz w:val="32"/>
          <w:szCs w:val="32"/>
        </w:rPr>
        <w:t>3 32 31, 3 32 32</w:t>
      </w:r>
    </w:p>
    <w:p w:rsidR="00DD7112" w:rsidRDefault="00DD7112" w:rsidP="00DD711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    Администрация Старицинского с/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DD7112">
        <w:rPr>
          <w:rFonts w:ascii="Times New Roman" w:hAnsi="Times New Roman" w:cs="Times New Roman"/>
          <w:b/>
          <w:sz w:val="32"/>
          <w:szCs w:val="32"/>
        </w:rPr>
        <w:t>8 913 848 19 09</w:t>
      </w:r>
    </w:p>
    <w:p w:rsidR="00DD7112" w:rsidRDefault="00DD7112" w:rsidP="00DD711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7112" w:rsidRDefault="004B59D7" w:rsidP="004B59D7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ОГБУЗ «Парабельская районная больница»</w:t>
      </w:r>
    </w:p>
    <w:p w:rsidR="00016A6C" w:rsidRPr="00016A6C" w:rsidRDefault="00016A6C" w:rsidP="00016A6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приемной – 2 10 39</w:t>
      </w:r>
    </w:p>
    <w:p w:rsidR="00DD7112" w:rsidRDefault="004B59D7" w:rsidP="00DD711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Вопросы и отзывы по работе можно сообщить </w:t>
      </w:r>
      <w:r w:rsidRPr="004B59D7">
        <w:rPr>
          <w:rFonts w:ascii="Times New Roman" w:hAnsi="Times New Roman" w:cs="Times New Roman"/>
          <w:sz w:val="32"/>
          <w:szCs w:val="32"/>
        </w:rPr>
        <w:t>дежурному администратору Парабельской РБ по тел. 8 913 859 22 40</w:t>
      </w:r>
      <w:r w:rsidR="003B24E5">
        <w:rPr>
          <w:rFonts w:ascii="Times New Roman" w:hAnsi="Times New Roman" w:cs="Times New Roman"/>
          <w:sz w:val="32"/>
          <w:szCs w:val="32"/>
        </w:rPr>
        <w:t>.</w:t>
      </w:r>
    </w:p>
    <w:p w:rsidR="003B24E5" w:rsidRDefault="003B24E5" w:rsidP="00DD711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24E5" w:rsidRDefault="003B24E5" w:rsidP="003B24E5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Отдел образования администрации Парабельского района</w:t>
      </w:r>
    </w:p>
    <w:p w:rsidR="00016A6C" w:rsidRDefault="00016A6C" w:rsidP="00016A6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 приемной – </w:t>
      </w:r>
      <w:r w:rsidRPr="00BB4DD6">
        <w:rPr>
          <w:rFonts w:ascii="Times New Roman" w:hAnsi="Times New Roman" w:cs="Times New Roman"/>
          <w:b/>
          <w:sz w:val="32"/>
          <w:szCs w:val="32"/>
        </w:rPr>
        <w:t>2 13 77</w:t>
      </w:r>
    </w:p>
    <w:p w:rsidR="003B24E5" w:rsidRPr="003B24E5" w:rsidRDefault="003B24E5" w:rsidP="003B24E5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Получение дошкольного образования – </w:t>
      </w:r>
      <w:r>
        <w:rPr>
          <w:rFonts w:ascii="Times New Roman" w:hAnsi="Times New Roman" w:cs="Times New Roman"/>
          <w:b/>
          <w:sz w:val="32"/>
          <w:szCs w:val="32"/>
        </w:rPr>
        <w:t>2 19 31.</w:t>
      </w:r>
    </w:p>
    <w:p w:rsidR="003B24E5" w:rsidRPr="005B1E3D" w:rsidRDefault="003B24E5" w:rsidP="003B24E5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Получение дополнительного образования – </w:t>
      </w:r>
      <w:r w:rsidRPr="003B24E5">
        <w:rPr>
          <w:rFonts w:ascii="Times New Roman" w:hAnsi="Times New Roman" w:cs="Times New Roman"/>
          <w:b/>
          <w:sz w:val="32"/>
          <w:szCs w:val="32"/>
        </w:rPr>
        <w:t>2 11 70.</w:t>
      </w:r>
    </w:p>
    <w:p w:rsidR="005B1E3D" w:rsidRPr="005B1E3D" w:rsidRDefault="005B1E3D" w:rsidP="003B24E5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1E3D">
        <w:rPr>
          <w:rFonts w:ascii="Times New Roman" w:hAnsi="Times New Roman" w:cs="Times New Roman"/>
          <w:sz w:val="32"/>
          <w:szCs w:val="32"/>
        </w:rPr>
        <w:t>Получение образования дистанционно</w:t>
      </w:r>
      <w:r w:rsidR="00C43D0D">
        <w:rPr>
          <w:rFonts w:ascii="Times New Roman" w:hAnsi="Times New Roman" w:cs="Times New Roman"/>
          <w:sz w:val="32"/>
          <w:szCs w:val="32"/>
        </w:rPr>
        <w:t xml:space="preserve"> – </w:t>
      </w:r>
      <w:r w:rsidR="00C43D0D" w:rsidRPr="00C43D0D">
        <w:rPr>
          <w:rFonts w:ascii="Times New Roman" w:hAnsi="Times New Roman" w:cs="Times New Roman"/>
          <w:b/>
          <w:sz w:val="32"/>
          <w:szCs w:val="32"/>
        </w:rPr>
        <w:t>2 11 41</w:t>
      </w:r>
      <w:r w:rsidR="00C43D0D">
        <w:rPr>
          <w:rFonts w:ascii="Times New Roman" w:hAnsi="Times New Roman" w:cs="Times New Roman"/>
          <w:b/>
          <w:sz w:val="32"/>
          <w:szCs w:val="32"/>
        </w:rPr>
        <w:t>.</w:t>
      </w:r>
    </w:p>
    <w:p w:rsidR="003B24E5" w:rsidRPr="003B24E5" w:rsidRDefault="003B24E5" w:rsidP="003B24E5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Получение общего образования. Создание специальных образовательных условий.</w:t>
      </w:r>
      <w:r w:rsidRPr="003B24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Индивидуальное обучение на дому. Обучение детей-инвалидов с применением дистанционных образовательных технологий. Выбор формы государственной итоговой аттестации выпускников 9-х, 11-х классов. Создание специальных условий при проведении государственной аттестации выпускников 9-х, 11-х классов</w:t>
      </w:r>
      <w:r w:rsidR="00C43D0D">
        <w:rPr>
          <w:rFonts w:ascii="Times New Roman" w:hAnsi="Times New Roman" w:cs="Times New Roman"/>
          <w:sz w:val="32"/>
          <w:szCs w:val="32"/>
        </w:rPr>
        <w:t xml:space="preserve"> – </w:t>
      </w:r>
      <w:r w:rsidR="00C43D0D" w:rsidRPr="00C43D0D">
        <w:rPr>
          <w:rFonts w:ascii="Times New Roman" w:hAnsi="Times New Roman" w:cs="Times New Roman"/>
          <w:b/>
          <w:sz w:val="32"/>
          <w:szCs w:val="32"/>
        </w:rPr>
        <w:t>2 11 41</w:t>
      </w:r>
      <w:r w:rsidR="00C43D0D">
        <w:rPr>
          <w:rFonts w:ascii="Times New Roman" w:hAnsi="Times New Roman" w:cs="Times New Roman"/>
          <w:b/>
          <w:sz w:val="32"/>
          <w:szCs w:val="32"/>
        </w:rPr>
        <w:t>.</w:t>
      </w:r>
    </w:p>
    <w:p w:rsidR="003B24E5" w:rsidRPr="00C43D0D" w:rsidRDefault="005B1E3D" w:rsidP="003B24E5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психолого-медико-педагогической комиссии</w:t>
      </w:r>
      <w:r w:rsidR="00C43D0D">
        <w:rPr>
          <w:rFonts w:ascii="Times New Roman" w:hAnsi="Times New Roman" w:cs="Times New Roman"/>
          <w:sz w:val="32"/>
          <w:szCs w:val="32"/>
        </w:rPr>
        <w:t xml:space="preserve"> – </w:t>
      </w:r>
      <w:r w:rsidR="00C43D0D" w:rsidRPr="00C43D0D">
        <w:rPr>
          <w:rFonts w:ascii="Times New Roman" w:hAnsi="Times New Roman" w:cs="Times New Roman"/>
          <w:b/>
          <w:sz w:val="32"/>
          <w:szCs w:val="32"/>
        </w:rPr>
        <w:t>2 19 31</w:t>
      </w:r>
      <w:r w:rsidRPr="00C43D0D">
        <w:rPr>
          <w:rFonts w:ascii="Times New Roman" w:hAnsi="Times New Roman" w:cs="Times New Roman"/>
          <w:b/>
          <w:sz w:val="32"/>
          <w:szCs w:val="32"/>
        </w:rPr>
        <w:t>.</w:t>
      </w:r>
    </w:p>
    <w:p w:rsidR="003B24E5" w:rsidRDefault="003B24E5" w:rsidP="005B1E3D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B4DD6" w:rsidRDefault="00016A6C" w:rsidP="00BB4DD6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6A6C">
        <w:rPr>
          <w:rFonts w:ascii="Times New Roman" w:hAnsi="Times New Roman" w:cs="Times New Roman"/>
          <w:b/>
          <w:sz w:val="32"/>
          <w:szCs w:val="32"/>
          <w:u w:val="single"/>
        </w:rPr>
        <w:t>ОГКУ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«Центр социальной поддержки населения </w:t>
      </w:r>
    </w:p>
    <w:p w:rsidR="00BB4DD6" w:rsidRDefault="00016A6C" w:rsidP="00BB4DD6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Парабельского района»</w:t>
      </w:r>
    </w:p>
    <w:p w:rsidR="00BB4DD6" w:rsidRPr="00C224F2" w:rsidRDefault="00BB4DD6" w:rsidP="00BB4DD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2D28">
        <w:rPr>
          <w:rFonts w:ascii="Times New Roman" w:hAnsi="Times New Roman" w:cs="Times New Roman"/>
          <w:sz w:val="32"/>
          <w:szCs w:val="32"/>
          <w:u w:val="single"/>
        </w:rPr>
        <w:t>Предварительная запись</w:t>
      </w:r>
      <w:r w:rsidRPr="00C224F2">
        <w:rPr>
          <w:rFonts w:ascii="Times New Roman" w:hAnsi="Times New Roman" w:cs="Times New Roman"/>
          <w:sz w:val="32"/>
          <w:szCs w:val="32"/>
        </w:rPr>
        <w:t xml:space="preserve"> на прием к специалисту для получения государственных услуг </w:t>
      </w:r>
      <w:r>
        <w:rPr>
          <w:rFonts w:ascii="Times New Roman" w:hAnsi="Times New Roman" w:cs="Times New Roman"/>
          <w:sz w:val="32"/>
          <w:szCs w:val="32"/>
        </w:rPr>
        <w:t>по телефону</w:t>
      </w:r>
      <w:r w:rsidRPr="00C224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2 14 </w:t>
      </w:r>
      <w:r w:rsidRPr="006F2D28">
        <w:rPr>
          <w:rFonts w:ascii="Times New Roman" w:hAnsi="Times New Roman" w:cs="Times New Roman"/>
          <w:b/>
          <w:sz w:val="32"/>
          <w:szCs w:val="32"/>
        </w:rPr>
        <w:t>46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bookmarkStart w:id="0" w:name="_GoBack"/>
      <w:bookmarkEnd w:id="0"/>
      <w:r w:rsidRPr="00C224F2">
        <w:rPr>
          <w:rFonts w:ascii="Times New Roman" w:hAnsi="Times New Roman" w:cs="Times New Roman"/>
          <w:sz w:val="32"/>
          <w:szCs w:val="32"/>
        </w:rPr>
        <w:t xml:space="preserve"> Грива Ольга Александровна</w:t>
      </w:r>
    </w:p>
    <w:p w:rsidR="00016A6C" w:rsidRDefault="00016A6C" w:rsidP="00016A6C">
      <w:pPr>
        <w:pStyle w:val="a3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224F2" w:rsidRPr="00C224F2" w:rsidRDefault="00C224F2" w:rsidP="00C224F2">
      <w:pPr>
        <w:pStyle w:val="a3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C224F2">
        <w:rPr>
          <w:rFonts w:ascii="Times New Roman" w:hAnsi="Times New Roman" w:cs="Times New Roman"/>
          <w:sz w:val="32"/>
          <w:szCs w:val="32"/>
        </w:rPr>
        <w:t>формление документов для назначения различных мер социальной поддержки и социальной помощи;</w:t>
      </w:r>
    </w:p>
    <w:p w:rsidR="00C224F2" w:rsidRPr="00C224F2" w:rsidRDefault="00C224F2" w:rsidP="00C224F2">
      <w:pPr>
        <w:pStyle w:val="a3"/>
        <w:numPr>
          <w:ilvl w:val="0"/>
          <w:numId w:val="8"/>
        </w:num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C224F2">
        <w:rPr>
          <w:rFonts w:ascii="Times New Roman" w:hAnsi="Times New Roman" w:cs="Times New Roman"/>
          <w:sz w:val="32"/>
          <w:szCs w:val="32"/>
        </w:rPr>
        <w:t>редоставления социального обслуживания;</w:t>
      </w:r>
    </w:p>
    <w:p w:rsidR="00C224F2" w:rsidRPr="00C224F2" w:rsidRDefault="00C224F2" w:rsidP="00C224F2">
      <w:pPr>
        <w:pStyle w:val="a3"/>
        <w:numPr>
          <w:ilvl w:val="0"/>
          <w:numId w:val="8"/>
        </w:num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C224F2">
        <w:rPr>
          <w:rFonts w:ascii="Times New Roman" w:hAnsi="Times New Roman" w:cs="Times New Roman"/>
          <w:sz w:val="32"/>
          <w:szCs w:val="32"/>
        </w:rPr>
        <w:t>казание консультативной помощи.</w:t>
      </w:r>
    </w:p>
    <w:p w:rsidR="00C224F2" w:rsidRPr="00C224F2" w:rsidRDefault="00C224F2" w:rsidP="006F2D2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Также данные услуги, </w:t>
      </w:r>
      <w:r w:rsidRPr="00C224F2">
        <w:rPr>
          <w:rFonts w:ascii="Times New Roman" w:hAnsi="Times New Roman" w:cs="Times New Roman"/>
          <w:sz w:val="32"/>
          <w:szCs w:val="32"/>
        </w:rPr>
        <w:t xml:space="preserve"> в случае затруднения посещения нашего учреждения, оказываются на дому</w:t>
      </w:r>
      <w:r>
        <w:rPr>
          <w:rFonts w:ascii="Times New Roman" w:hAnsi="Times New Roman" w:cs="Times New Roman"/>
          <w:sz w:val="32"/>
          <w:szCs w:val="32"/>
        </w:rPr>
        <w:t>, либо в дистанционном режиме</w:t>
      </w:r>
      <w:r w:rsidRPr="00C224F2">
        <w:rPr>
          <w:rFonts w:ascii="Times New Roman" w:hAnsi="Times New Roman" w:cs="Times New Roman"/>
          <w:sz w:val="32"/>
          <w:szCs w:val="32"/>
        </w:rPr>
        <w:t xml:space="preserve"> на сайте учреждения  http://parabel.social.tomsk.gov.ru/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224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24F2" w:rsidRPr="00C224F2" w:rsidRDefault="00C224F2" w:rsidP="00CA0CF9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F2D28">
        <w:rPr>
          <w:rFonts w:ascii="Times New Roman" w:hAnsi="Times New Roman" w:cs="Times New Roman"/>
          <w:sz w:val="32"/>
          <w:szCs w:val="32"/>
          <w:u w:val="single"/>
        </w:rPr>
        <w:t>Информация о выездном приеме специалистов</w:t>
      </w:r>
      <w:r w:rsidRPr="00C224F2">
        <w:rPr>
          <w:rFonts w:ascii="Times New Roman" w:hAnsi="Times New Roman" w:cs="Times New Roman"/>
          <w:sz w:val="32"/>
          <w:szCs w:val="32"/>
        </w:rPr>
        <w:t>:</w:t>
      </w:r>
    </w:p>
    <w:p w:rsidR="00C224F2" w:rsidRPr="00C224F2" w:rsidRDefault="00C224F2" w:rsidP="006F2D2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24F2">
        <w:rPr>
          <w:rFonts w:ascii="Times New Roman" w:hAnsi="Times New Roman" w:cs="Times New Roman"/>
          <w:sz w:val="32"/>
          <w:szCs w:val="32"/>
        </w:rPr>
        <w:t>1. в Центре – специалист, осуществляющий приём населения – Грива Ольга Александровна</w:t>
      </w:r>
      <w:r w:rsidR="006F2D28">
        <w:rPr>
          <w:rFonts w:ascii="Times New Roman" w:hAnsi="Times New Roman" w:cs="Times New Roman"/>
          <w:sz w:val="32"/>
          <w:szCs w:val="32"/>
        </w:rPr>
        <w:t>,</w:t>
      </w:r>
      <w:r w:rsidRPr="00C224F2">
        <w:rPr>
          <w:rFonts w:ascii="Times New Roman" w:hAnsi="Times New Roman" w:cs="Times New Roman"/>
          <w:sz w:val="32"/>
          <w:szCs w:val="32"/>
        </w:rPr>
        <w:t xml:space="preserve"> телефон </w:t>
      </w:r>
      <w:r w:rsidR="00CA0CF9">
        <w:rPr>
          <w:rFonts w:ascii="Times New Roman" w:hAnsi="Times New Roman" w:cs="Times New Roman"/>
          <w:b/>
          <w:sz w:val="32"/>
          <w:szCs w:val="32"/>
        </w:rPr>
        <w:t xml:space="preserve">2 14 </w:t>
      </w:r>
      <w:r w:rsidRPr="00CA0CF9">
        <w:rPr>
          <w:rFonts w:ascii="Times New Roman" w:hAnsi="Times New Roman" w:cs="Times New Roman"/>
          <w:b/>
          <w:sz w:val="32"/>
          <w:szCs w:val="32"/>
        </w:rPr>
        <w:t>46</w:t>
      </w:r>
      <w:r w:rsidR="006F2D28">
        <w:rPr>
          <w:rFonts w:ascii="Times New Roman" w:hAnsi="Times New Roman" w:cs="Times New Roman"/>
          <w:sz w:val="32"/>
          <w:szCs w:val="32"/>
        </w:rPr>
        <w:t>,</w:t>
      </w:r>
      <w:r w:rsidRPr="00C224F2">
        <w:rPr>
          <w:rFonts w:ascii="Times New Roman" w:hAnsi="Times New Roman" w:cs="Times New Roman"/>
          <w:sz w:val="32"/>
          <w:szCs w:val="32"/>
        </w:rPr>
        <w:t xml:space="preserve"> режим работы 9:00 до 13:00 и 14:00 до 17:00</w:t>
      </w:r>
      <w:r w:rsidR="006F2D28">
        <w:rPr>
          <w:rFonts w:ascii="Times New Roman" w:hAnsi="Times New Roman" w:cs="Times New Roman"/>
          <w:sz w:val="32"/>
          <w:szCs w:val="32"/>
        </w:rPr>
        <w:t>,</w:t>
      </w:r>
      <w:r w:rsidRPr="00C224F2">
        <w:rPr>
          <w:rFonts w:ascii="Times New Roman" w:hAnsi="Times New Roman" w:cs="Times New Roman"/>
          <w:sz w:val="32"/>
          <w:szCs w:val="32"/>
        </w:rPr>
        <w:t xml:space="preserve"> понедельник </w:t>
      </w:r>
      <w:r w:rsidR="006F2D28">
        <w:rPr>
          <w:rFonts w:ascii="Times New Roman" w:hAnsi="Times New Roman" w:cs="Times New Roman"/>
          <w:sz w:val="32"/>
          <w:szCs w:val="32"/>
        </w:rPr>
        <w:t>–</w:t>
      </w:r>
      <w:r w:rsidRPr="00C224F2">
        <w:rPr>
          <w:rFonts w:ascii="Times New Roman" w:hAnsi="Times New Roman" w:cs="Times New Roman"/>
          <w:sz w:val="32"/>
          <w:szCs w:val="32"/>
        </w:rPr>
        <w:t xml:space="preserve"> пятница</w:t>
      </w:r>
      <w:r w:rsidR="006F2D28">
        <w:rPr>
          <w:rFonts w:ascii="Times New Roman" w:hAnsi="Times New Roman" w:cs="Times New Roman"/>
          <w:sz w:val="32"/>
          <w:szCs w:val="32"/>
        </w:rPr>
        <w:t>.</w:t>
      </w:r>
    </w:p>
    <w:p w:rsidR="00C224F2" w:rsidRPr="00C224F2" w:rsidRDefault="00C224F2" w:rsidP="006F2D2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24F2">
        <w:rPr>
          <w:rFonts w:ascii="Times New Roman" w:hAnsi="Times New Roman" w:cs="Times New Roman"/>
          <w:sz w:val="32"/>
          <w:szCs w:val="32"/>
        </w:rPr>
        <w:t xml:space="preserve">2. </w:t>
      </w:r>
      <w:r w:rsidR="006F2D28">
        <w:rPr>
          <w:rFonts w:ascii="Times New Roman" w:hAnsi="Times New Roman" w:cs="Times New Roman"/>
          <w:sz w:val="32"/>
          <w:szCs w:val="32"/>
        </w:rPr>
        <w:t>В</w:t>
      </w:r>
      <w:r w:rsidRPr="00C224F2">
        <w:rPr>
          <w:rFonts w:ascii="Times New Roman" w:hAnsi="Times New Roman" w:cs="Times New Roman"/>
          <w:sz w:val="32"/>
          <w:szCs w:val="32"/>
        </w:rPr>
        <w:t xml:space="preserve"> сельских поселениях:</w:t>
      </w:r>
    </w:p>
    <w:p w:rsidR="00C224F2" w:rsidRPr="00C224F2" w:rsidRDefault="00C224F2" w:rsidP="006F2D2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24F2">
        <w:rPr>
          <w:rFonts w:ascii="Times New Roman" w:hAnsi="Times New Roman" w:cs="Times New Roman"/>
          <w:sz w:val="32"/>
          <w:szCs w:val="32"/>
        </w:rPr>
        <w:t xml:space="preserve">    - с. Нарым – участковый специалист Фил</w:t>
      </w:r>
      <w:r w:rsidR="006F2D28">
        <w:rPr>
          <w:rFonts w:ascii="Times New Roman" w:hAnsi="Times New Roman" w:cs="Times New Roman"/>
          <w:sz w:val="32"/>
          <w:szCs w:val="32"/>
        </w:rPr>
        <w:t xml:space="preserve">имонова Татьяна Константиновна, </w:t>
      </w:r>
      <w:r w:rsidRPr="00C224F2">
        <w:rPr>
          <w:rFonts w:ascii="Times New Roman" w:hAnsi="Times New Roman" w:cs="Times New Roman"/>
          <w:sz w:val="32"/>
          <w:szCs w:val="32"/>
        </w:rPr>
        <w:t xml:space="preserve">телефон </w:t>
      </w:r>
      <w:r w:rsidR="00CA0CF9">
        <w:rPr>
          <w:rFonts w:ascii="Times New Roman" w:hAnsi="Times New Roman" w:cs="Times New Roman"/>
          <w:b/>
          <w:sz w:val="32"/>
          <w:szCs w:val="32"/>
        </w:rPr>
        <w:t xml:space="preserve">3 34 </w:t>
      </w:r>
      <w:r w:rsidRPr="00CA0CF9">
        <w:rPr>
          <w:rFonts w:ascii="Times New Roman" w:hAnsi="Times New Roman" w:cs="Times New Roman"/>
          <w:b/>
          <w:sz w:val="32"/>
          <w:szCs w:val="32"/>
        </w:rPr>
        <w:t>83</w:t>
      </w:r>
    </w:p>
    <w:p w:rsidR="00C224F2" w:rsidRPr="00CA0CF9" w:rsidRDefault="00C224F2" w:rsidP="006F2D2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24F2">
        <w:rPr>
          <w:rFonts w:ascii="Times New Roman" w:hAnsi="Times New Roman" w:cs="Times New Roman"/>
          <w:sz w:val="32"/>
          <w:szCs w:val="32"/>
        </w:rPr>
        <w:t xml:space="preserve">         - с. </w:t>
      </w:r>
      <w:proofErr w:type="spellStart"/>
      <w:r w:rsidRPr="00C224F2">
        <w:rPr>
          <w:rFonts w:ascii="Times New Roman" w:hAnsi="Times New Roman" w:cs="Times New Roman"/>
          <w:sz w:val="32"/>
          <w:szCs w:val="32"/>
        </w:rPr>
        <w:t>Новосельцево</w:t>
      </w:r>
      <w:proofErr w:type="spellEnd"/>
      <w:r w:rsidRPr="00C224F2">
        <w:rPr>
          <w:rFonts w:ascii="Times New Roman" w:hAnsi="Times New Roman" w:cs="Times New Roman"/>
          <w:sz w:val="32"/>
          <w:szCs w:val="32"/>
        </w:rPr>
        <w:t xml:space="preserve"> – участковый специалист </w:t>
      </w:r>
      <w:proofErr w:type="spellStart"/>
      <w:r w:rsidRPr="00C224F2">
        <w:rPr>
          <w:rFonts w:ascii="Times New Roman" w:hAnsi="Times New Roman" w:cs="Times New Roman"/>
          <w:sz w:val="32"/>
          <w:szCs w:val="32"/>
        </w:rPr>
        <w:t>Опшит</w:t>
      </w:r>
      <w:r w:rsidR="006F2D28">
        <w:rPr>
          <w:rFonts w:ascii="Times New Roman" w:hAnsi="Times New Roman" w:cs="Times New Roman"/>
          <w:sz w:val="32"/>
          <w:szCs w:val="32"/>
        </w:rPr>
        <w:t>ош</w:t>
      </w:r>
      <w:proofErr w:type="spellEnd"/>
      <w:r w:rsidR="006F2D28">
        <w:rPr>
          <w:rFonts w:ascii="Times New Roman" w:hAnsi="Times New Roman" w:cs="Times New Roman"/>
          <w:sz w:val="32"/>
          <w:szCs w:val="32"/>
        </w:rPr>
        <w:t xml:space="preserve"> Татьяна Геннадьевна, телефон </w:t>
      </w:r>
      <w:r w:rsidR="00CA0CF9">
        <w:rPr>
          <w:rFonts w:ascii="Times New Roman" w:hAnsi="Times New Roman" w:cs="Times New Roman"/>
          <w:b/>
          <w:sz w:val="32"/>
          <w:szCs w:val="32"/>
        </w:rPr>
        <w:t xml:space="preserve">3 62 </w:t>
      </w:r>
      <w:r w:rsidRPr="00CA0CF9">
        <w:rPr>
          <w:rFonts w:ascii="Times New Roman" w:hAnsi="Times New Roman" w:cs="Times New Roman"/>
          <w:b/>
          <w:sz w:val="32"/>
          <w:szCs w:val="32"/>
        </w:rPr>
        <w:t>34</w:t>
      </w:r>
    </w:p>
    <w:p w:rsidR="00C224F2" w:rsidRPr="00C224F2" w:rsidRDefault="00C224F2" w:rsidP="006F2D2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24F2">
        <w:rPr>
          <w:rFonts w:ascii="Times New Roman" w:hAnsi="Times New Roman" w:cs="Times New Roman"/>
          <w:sz w:val="32"/>
          <w:szCs w:val="32"/>
        </w:rPr>
        <w:t xml:space="preserve">    - п. Заводской – участковый специалист Изотова Дарья Михайловна</w:t>
      </w:r>
      <w:r w:rsidR="00202764">
        <w:rPr>
          <w:rFonts w:ascii="Times New Roman" w:hAnsi="Times New Roman" w:cs="Times New Roman"/>
          <w:sz w:val="32"/>
          <w:szCs w:val="32"/>
        </w:rPr>
        <w:t>,</w:t>
      </w:r>
      <w:r w:rsidRPr="00C224F2">
        <w:rPr>
          <w:rFonts w:ascii="Times New Roman" w:hAnsi="Times New Roman" w:cs="Times New Roman"/>
          <w:sz w:val="32"/>
          <w:szCs w:val="32"/>
        </w:rPr>
        <w:t xml:space="preserve"> телефон </w:t>
      </w:r>
      <w:r w:rsidR="00CA0CF9">
        <w:rPr>
          <w:rFonts w:ascii="Times New Roman" w:hAnsi="Times New Roman" w:cs="Times New Roman"/>
          <w:b/>
          <w:sz w:val="32"/>
          <w:szCs w:val="32"/>
        </w:rPr>
        <w:t xml:space="preserve">3 91 </w:t>
      </w:r>
      <w:r w:rsidRPr="00CA0CF9">
        <w:rPr>
          <w:rFonts w:ascii="Times New Roman" w:hAnsi="Times New Roman" w:cs="Times New Roman"/>
          <w:b/>
          <w:sz w:val="32"/>
          <w:szCs w:val="32"/>
        </w:rPr>
        <w:t>55</w:t>
      </w:r>
    </w:p>
    <w:p w:rsidR="00C224F2" w:rsidRDefault="00C224F2" w:rsidP="006F2D2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24F2">
        <w:rPr>
          <w:rFonts w:ascii="Times New Roman" w:hAnsi="Times New Roman" w:cs="Times New Roman"/>
          <w:sz w:val="32"/>
          <w:szCs w:val="32"/>
        </w:rPr>
        <w:t xml:space="preserve">               - с. Старица – участковый специалист Останина Светлана Рудольфовна</w:t>
      </w:r>
      <w:r w:rsidR="00202764">
        <w:rPr>
          <w:rFonts w:ascii="Times New Roman" w:hAnsi="Times New Roman" w:cs="Times New Roman"/>
          <w:sz w:val="32"/>
          <w:szCs w:val="32"/>
        </w:rPr>
        <w:t>, сот</w:t>
      </w:r>
      <w:proofErr w:type="gramStart"/>
      <w:r w:rsidR="0020276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224F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224F2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C224F2">
        <w:rPr>
          <w:rFonts w:ascii="Times New Roman" w:hAnsi="Times New Roman" w:cs="Times New Roman"/>
          <w:sz w:val="32"/>
          <w:szCs w:val="32"/>
        </w:rPr>
        <w:t xml:space="preserve">елефон </w:t>
      </w:r>
      <w:r w:rsidR="00202764">
        <w:rPr>
          <w:rFonts w:ascii="Times New Roman" w:hAnsi="Times New Roman" w:cs="Times New Roman"/>
          <w:sz w:val="32"/>
          <w:szCs w:val="32"/>
        </w:rPr>
        <w:t xml:space="preserve"> </w:t>
      </w:r>
      <w:r w:rsidRPr="00C224F2">
        <w:rPr>
          <w:rFonts w:ascii="Times New Roman" w:hAnsi="Times New Roman" w:cs="Times New Roman"/>
          <w:sz w:val="32"/>
          <w:szCs w:val="32"/>
        </w:rPr>
        <w:t>8-913-868-7872</w:t>
      </w:r>
    </w:p>
    <w:p w:rsidR="006F2D28" w:rsidRPr="00C224F2" w:rsidRDefault="006F2D28" w:rsidP="006F2D2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4654" w:rsidRDefault="00BE4654" w:rsidP="00BE465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ОГКУ «Центр занятости населения Парабельского района»</w:t>
      </w:r>
    </w:p>
    <w:p w:rsidR="00BE4654" w:rsidRPr="00BE4654" w:rsidRDefault="00BE4654" w:rsidP="00BE465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 </w:t>
      </w:r>
      <w:r w:rsidR="00280B1C">
        <w:rPr>
          <w:rFonts w:ascii="Times New Roman" w:hAnsi="Times New Roman" w:cs="Times New Roman"/>
          <w:sz w:val="32"/>
          <w:szCs w:val="32"/>
        </w:rPr>
        <w:t>отдела по работе с населением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0B1C">
        <w:rPr>
          <w:rFonts w:ascii="Times New Roman" w:hAnsi="Times New Roman" w:cs="Times New Roman"/>
          <w:sz w:val="32"/>
          <w:szCs w:val="32"/>
        </w:rPr>
        <w:t xml:space="preserve">– </w:t>
      </w:r>
      <w:r w:rsidR="00280B1C" w:rsidRPr="00CA0CF9">
        <w:rPr>
          <w:rFonts w:ascii="Times New Roman" w:hAnsi="Times New Roman" w:cs="Times New Roman"/>
          <w:b/>
          <w:sz w:val="32"/>
          <w:szCs w:val="32"/>
        </w:rPr>
        <w:t>3 37 15</w:t>
      </w:r>
      <w:r w:rsidR="00280B1C">
        <w:rPr>
          <w:rFonts w:ascii="Times New Roman" w:hAnsi="Times New Roman" w:cs="Times New Roman"/>
          <w:sz w:val="32"/>
          <w:szCs w:val="32"/>
        </w:rPr>
        <w:t xml:space="preserve">, телефон профконсультанта – </w:t>
      </w:r>
      <w:r w:rsidR="00280B1C" w:rsidRPr="00CA0CF9">
        <w:rPr>
          <w:rFonts w:ascii="Times New Roman" w:hAnsi="Times New Roman" w:cs="Times New Roman"/>
          <w:b/>
          <w:sz w:val="32"/>
          <w:szCs w:val="32"/>
        </w:rPr>
        <w:t>3 37 18</w:t>
      </w:r>
      <w:r w:rsidR="00280B1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4654" w:rsidRDefault="00BE4654" w:rsidP="00BE4654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4654">
        <w:rPr>
          <w:rFonts w:ascii="Times New Roman" w:hAnsi="Times New Roman" w:cs="Times New Roman"/>
          <w:sz w:val="32"/>
          <w:szCs w:val="32"/>
        </w:rPr>
        <w:t>Организация профе</w:t>
      </w:r>
      <w:r>
        <w:rPr>
          <w:rFonts w:ascii="Times New Roman" w:hAnsi="Times New Roman" w:cs="Times New Roman"/>
          <w:sz w:val="32"/>
          <w:szCs w:val="32"/>
        </w:rPr>
        <w:t xml:space="preserve">ссиональной ориентации </w:t>
      </w:r>
      <w:r w:rsidR="00280B1C">
        <w:rPr>
          <w:rFonts w:ascii="Times New Roman" w:hAnsi="Times New Roman" w:cs="Times New Roman"/>
          <w:sz w:val="32"/>
          <w:szCs w:val="32"/>
        </w:rPr>
        <w:t>граждан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E4654" w:rsidRDefault="00BE4654" w:rsidP="00BE4654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Социальная адаптация </w:t>
      </w:r>
      <w:r w:rsidR="00280B1C">
        <w:rPr>
          <w:rFonts w:ascii="Times New Roman" w:hAnsi="Times New Roman" w:cs="Times New Roman"/>
          <w:sz w:val="32"/>
          <w:szCs w:val="32"/>
        </w:rPr>
        <w:t>и психологическая поддержка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0B1C" w:rsidRDefault="00280B1C" w:rsidP="00BE4654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Помощь в составлении резюме.</w:t>
      </w:r>
    </w:p>
    <w:p w:rsidR="00280B1C" w:rsidRDefault="00280B1C" w:rsidP="00BE4654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Прохождение профессионального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обучения по направлению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ЦЗН.</w:t>
      </w:r>
    </w:p>
    <w:p w:rsidR="00280B1C" w:rsidRDefault="00280B1C" w:rsidP="00BE4654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Получение материальной помощи при желании заняться предпринимательской деятельностью.</w:t>
      </w:r>
    </w:p>
    <w:p w:rsidR="00280B1C" w:rsidRDefault="00280B1C" w:rsidP="00BE4654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реализации программ временного трудоустройства, ярмарках вакансий рабочих мест.</w:t>
      </w:r>
    </w:p>
    <w:p w:rsidR="00BE4654" w:rsidRPr="00280B1C" w:rsidRDefault="00280B1C" w:rsidP="00280B1C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Получение направления к работодателю для устройства на квотируемые рабочие места для инвалидов.</w:t>
      </w:r>
    </w:p>
    <w:p w:rsidR="00AA39B6" w:rsidRDefault="00AA39B6" w:rsidP="00016A6C">
      <w:pPr>
        <w:pStyle w:val="a3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6A6C" w:rsidRDefault="00AA39B6" w:rsidP="00016A6C">
      <w:pPr>
        <w:pStyle w:val="a3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ГУ Томского регионального отделения фонда социального страхования РФ</w:t>
      </w:r>
    </w:p>
    <w:p w:rsidR="00AA39B6" w:rsidRDefault="00533729" w:rsidP="00533729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Подробную информацию можно получить по телефону </w:t>
      </w:r>
      <w:r w:rsidRPr="00533729">
        <w:rPr>
          <w:rFonts w:ascii="Times New Roman" w:hAnsi="Times New Roman" w:cs="Times New Roman"/>
          <w:b/>
          <w:sz w:val="32"/>
          <w:szCs w:val="32"/>
        </w:rPr>
        <w:t>2 17 03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следующим вопросам:</w:t>
      </w:r>
    </w:p>
    <w:p w:rsidR="00533729" w:rsidRPr="00533729" w:rsidRDefault="00533729" w:rsidP="00533729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Обеспечение граждан льготных категорий протезно-ортопедическими изделиями и техническими средствами реабилитации (на основании индивидуальной программы реабилитации инвалида).</w:t>
      </w:r>
    </w:p>
    <w:p w:rsidR="00533729" w:rsidRPr="00533729" w:rsidRDefault="00533729" w:rsidP="00533729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Санаторно-курортное лечение льготной категории граждан.</w:t>
      </w:r>
    </w:p>
    <w:p w:rsidR="00533729" w:rsidRPr="00533729" w:rsidRDefault="00533729" w:rsidP="00533729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Проезд к месту лечения и обратно по направлению Департамента здравоохранения Томской области.</w:t>
      </w:r>
    </w:p>
    <w:p w:rsidR="00AA39B6" w:rsidRDefault="00AA39B6" w:rsidP="00016A6C">
      <w:pPr>
        <w:pStyle w:val="a3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02764" w:rsidRDefault="00202764" w:rsidP="00202764">
      <w:pPr>
        <w:pStyle w:val="a3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2764">
        <w:rPr>
          <w:rFonts w:ascii="Times New Roman" w:hAnsi="Times New Roman" w:cs="Times New Roman"/>
          <w:b/>
          <w:sz w:val="32"/>
          <w:szCs w:val="32"/>
          <w:u w:val="single"/>
        </w:rPr>
        <w:t>УФПС Томской области – Филиала ФГУП «Почта России»</w:t>
      </w:r>
    </w:p>
    <w:p w:rsidR="00202764" w:rsidRDefault="00202764" w:rsidP="00202764">
      <w:pPr>
        <w:pStyle w:val="a3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2764">
        <w:rPr>
          <w:rFonts w:ascii="Times New Roman" w:hAnsi="Times New Roman" w:cs="Times New Roman"/>
          <w:b/>
          <w:sz w:val="32"/>
          <w:szCs w:val="32"/>
          <w:u w:val="single"/>
        </w:rPr>
        <w:t xml:space="preserve"> (в Парабельском районе)</w:t>
      </w:r>
    </w:p>
    <w:p w:rsidR="00202764" w:rsidRDefault="00202764" w:rsidP="00202764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Выплата пенсий и пособий. Оплата коммунальных услуг, налогов и штрафов ГИБДД. Доставка писем, посылок и денежных переводов. Подписка на периодические издания. Продажа товаров народного потребления (продукты и хоз. товары), периодической печатной продукции.</w:t>
      </w:r>
    </w:p>
    <w:p w:rsidR="00202764" w:rsidRDefault="00202764" w:rsidP="00202764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2764">
        <w:rPr>
          <w:rFonts w:ascii="Times New Roman" w:hAnsi="Times New Roman" w:cs="Times New Roman"/>
          <w:sz w:val="32"/>
          <w:szCs w:val="32"/>
          <w:u w:val="single"/>
        </w:rPr>
        <w:lastRenderedPageBreak/>
        <w:t>Телефоны отделений почтовой связи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02764" w:rsidRPr="00202764" w:rsidRDefault="00202764" w:rsidP="00202764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Парабель (</w:t>
      </w:r>
      <w:proofErr w:type="spellStart"/>
      <w:r>
        <w:rPr>
          <w:rFonts w:ascii="Times New Roman" w:hAnsi="Times New Roman" w:cs="Times New Roman"/>
          <w:sz w:val="32"/>
          <w:szCs w:val="32"/>
        </w:rPr>
        <w:t>ул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оветская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– </w:t>
      </w:r>
      <w:r w:rsidRPr="00202764">
        <w:rPr>
          <w:rFonts w:ascii="Times New Roman" w:hAnsi="Times New Roman" w:cs="Times New Roman"/>
          <w:b/>
          <w:sz w:val="32"/>
          <w:szCs w:val="32"/>
        </w:rPr>
        <w:t>2 12 02</w:t>
      </w:r>
    </w:p>
    <w:p w:rsidR="00AA39B6" w:rsidRDefault="00202764" w:rsidP="00202764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Парабель (ул. Нефтяников)</w:t>
      </w:r>
      <w:r w:rsidRPr="0020276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202764">
        <w:rPr>
          <w:rFonts w:ascii="Times New Roman" w:hAnsi="Times New Roman" w:cs="Times New Roman"/>
          <w:b/>
          <w:sz w:val="32"/>
          <w:szCs w:val="32"/>
        </w:rPr>
        <w:t>2 34 02</w:t>
      </w:r>
    </w:p>
    <w:p w:rsidR="00202764" w:rsidRDefault="00202764" w:rsidP="00202764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арым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202764">
        <w:rPr>
          <w:rFonts w:ascii="Times New Roman" w:hAnsi="Times New Roman" w:cs="Times New Roman"/>
          <w:b/>
          <w:sz w:val="32"/>
          <w:szCs w:val="32"/>
        </w:rPr>
        <w:t>3 31 81</w:t>
      </w:r>
    </w:p>
    <w:p w:rsidR="00202764" w:rsidRDefault="00202764" w:rsidP="00202764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Шпалозавод – </w:t>
      </w:r>
      <w:r w:rsidRPr="00202764">
        <w:rPr>
          <w:rFonts w:ascii="Times New Roman" w:hAnsi="Times New Roman" w:cs="Times New Roman"/>
          <w:b/>
          <w:sz w:val="32"/>
          <w:szCs w:val="32"/>
        </w:rPr>
        <w:t>3 93 34</w:t>
      </w:r>
    </w:p>
    <w:p w:rsidR="00202764" w:rsidRDefault="00202764" w:rsidP="00202764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Новосельцево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202764">
        <w:rPr>
          <w:rFonts w:ascii="Times New Roman" w:hAnsi="Times New Roman" w:cs="Times New Roman"/>
          <w:b/>
          <w:sz w:val="32"/>
          <w:szCs w:val="32"/>
        </w:rPr>
        <w:t>3 61 45</w:t>
      </w:r>
    </w:p>
    <w:p w:rsidR="00202764" w:rsidRDefault="00202764" w:rsidP="00202764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 Чигара – </w:t>
      </w:r>
      <w:r w:rsidRPr="00202764">
        <w:rPr>
          <w:rFonts w:ascii="Times New Roman" w:hAnsi="Times New Roman" w:cs="Times New Roman"/>
          <w:b/>
          <w:sz w:val="32"/>
          <w:szCs w:val="32"/>
        </w:rPr>
        <w:t>2 75 12</w:t>
      </w:r>
    </w:p>
    <w:p w:rsidR="00202764" w:rsidRDefault="00202764" w:rsidP="00202764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Заводской – </w:t>
      </w:r>
      <w:r w:rsidRPr="00202764">
        <w:rPr>
          <w:rFonts w:ascii="Times New Roman" w:hAnsi="Times New Roman" w:cs="Times New Roman"/>
          <w:b/>
          <w:sz w:val="32"/>
          <w:szCs w:val="32"/>
        </w:rPr>
        <w:t>3 91 45</w:t>
      </w:r>
    </w:p>
    <w:p w:rsidR="00202764" w:rsidRPr="00202764" w:rsidRDefault="00202764" w:rsidP="00202764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Нельмач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202764">
        <w:rPr>
          <w:rFonts w:ascii="Times New Roman" w:hAnsi="Times New Roman" w:cs="Times New Roman"/>
          <w:b/>
          <w:sz w:val="32"/>
          <w:szCs w:val="32"/>
        </w:rPr>
        <w:t>3 71 31</w:t>
      </w:r>
    </w:p>
    <w:p w:rsidR="00202764" w:rsidRPr="00016A6C" w:rsidRDefault="00202764" w:rsidP="00016A6C">
      <w:pPr>
        <w:pStyle w:val="a3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202764" w:rsidRPr="00016A6C" w:rsidSect="004C31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AEA"/>
    <w:multiLevelType w:val="hybridMultilevel"/>
    <w:tmpl w:val="C412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C6C"/>
    <w:multiLevelType w:val="hybridMultilevel"/>
    <w:tmpl w:val="684CB81A"/>
    <w:lvl w:ilvl="0" w:tplc="25C663A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>
    <w:nsid w:val="256D7F55"/>
    <w:multiLevelType w:val="hybridMultilevel"/>
    <w:tmpl w:val="9BB2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871CB"/>
    <w:multiLevelType w:val="hybridMultilevel"/>
    <w:tmpl w:val="775C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91C85"/>
    <w:multiLevelType w:val="hybridMultilevel"/>
    <w:tmpl w:val="8AA8CFBC"/>
    <w:lvl w:ilvl="0" w:tplc="10F02F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611C67"/>
    <w:multiLevelType w:val="hybridMultilevel"/>
    <w:tmpl w:val="8B9A2C9A"/>
    <w:lvl w:ilvl="0" w:tplc="97A404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955566"/>
    <w:multiLevelType w:val="hybridMultilevel"/>
    <w:tmpl w:val="8B1639A0"/>
    <w:lvl w:ilvl="0" w:tplc="C97672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0D0386"/>
    <w:multiLevelType w:val="hybridMultilevel"/>
    <w:tmpl w:val="ACF6E7D4"/>
    <w:lvl w:ilvl="0" w:tplc="97A404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64"/>
    <w:rsid w:val="00016A6C"/>
    <w:rsid w:val="0017620D"/>
    <w:rsid w:val="00202764"/>
    <w:rsid w:val="00245296"/>
    <w:rsid w:val="00280B1C"/>
    <w:rsid w:val="002F5064"/>
    <w:rsid w:val="003437B6"/>
    <w:rsid w:val="003B24E5"/>
    <w:rsid w:val="004850E3"/>
    <w:rsid w:val="004A4E10"/>
    <w:rsid w:val="004B59D7"/>
    <w:rsid w:val="004C3121"/>
    <w:rsid w:val="00533729"/>
    <w:rsid w:val="005B1E3D"/>
    <w:rsid w:val="00653017"/>
    <w:rsid w:val="006F2D28"/>
    <w:rsid w:val="00A536B7"/>
    <w:rsid w:val="00AA39B6"/>
    <w:rsid w:val="00AB47A7"/>
    <w:rsid w:val="00BB4DD6"/>
    <w:rsid w:val="00BE4654"/>
    <w:rsid w:val="00C224F2"/>
    <w:rsid w:val="00C43D0D"/>
    <w:rsid w:val="00CA0CF9"/>
    <w:rsid w:val="00D73EED"/>
    <w:rsid w:val="00DD7112"/>
    <w:rsid w:val="00DF1EE9"/>
    <w:rsid w:val="00E0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C019-21DE-4D23-AE18-E884AACA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Ликонцева</dc:creator>
  <cp:keywords/>
  <dc:description/>
  <cp:lastModifiedBy>Анна Ликонцева</cp:lastModifiedBy>
  <cp:revision>20</cp:revision>
  <dcterms:created xsi:type="dcterms:W3CDTF">2017-08-08T04:02:00Z</dcterms:created>
  <dcterms:modified xsi:type="dcterms:W3CDTF">2017-10-24T05:28:00Z</dcterms:modified>
</cp:coreProperties>
</file>