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81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26.01</w:t>
      </w:r>
      <w:r w:rsid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81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</w:t>
      </w:r>
      <w:r w:rsid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-00 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(лоты №№ 1-</w:t>
      </w:r>
      <w:r w:rsidR="00BF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1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1CF" w:rsidRPr="00E101CF" w:rsidRDefault="00F13EEA" w:rsidP="00E10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</w:t>
      </w:r>
      <w:r w:rsidR="00C9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договоров 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участков, объявленного на </w:t>
      </w:r>
      <w:r w:rsidR="00815F58" w:rsidRPr="0081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26.01.2024г. в 15-00 (лоты №№ 1-10)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A4A8B" w:rsidRPr="00CA4A8B" w:rsidRDefault="00D1656D" w:rsidP="00CA4A8B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на право заключения договоров аренды на земельные участки состоялся </w:t>
      </w:r>
      <w:r w:rsidR="00815F58" w:rsidRPr="0081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26.01.2024г. в 15-00 (лоты №№ 1-10)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A8B" w:rsidRPr="00CA4A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14 ст. 39.12 Земельного Кодекса РФ принято решение:  заключить договоры аренды  земельных участков  с единственными участниками в аукционе, претендентами на участие в торгах.</w:t>
      </w:r>
    </w:p>
    <w:p w:rsidR="00A142C6" w:rsidRPr="00D1656D" w:rsidRDefault="00A142C6" w:rsidP="00D1656D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18" w:tblpY="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701"/>
        <w:gridCol w:w="851"/>
        <w:gridCol w:w="1700"/>
        <w:gridCol w:w="1418"/>
        <w:gridCol w:w="1701"/>
      </w:tblGrid>
      <w:tr w:rsidR="00654C63" w:rsidRPr="00654C63" w:rsidTr="00815F58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CA3D82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(адрес) участка</w:t>
            </w:r>
          </w:p>
        </w:tc>
        <w:tc>
          <w:tcPr>
            <w:tcW w:w="1701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Разрешенное использование</w:t>
            </w:r>
            <w:r w:rsidR="00815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срок аренды</w:t>
            </w:r>
          </w:p>
        </w:tc>
        <w:tc>
          <w:tcPr>
            <w:tcW w:w="851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 кв. м</w:t>
            </w:r>
          </w:p>
        </w:tc>
        <w:tc>
          <w:tcPr>
            <w:tcW w:w="1700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418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арендной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платы,</w:t>
            </w:r>
          </w:p>
          <w:p w:rsid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15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 в год),</w:t>
            </w:r>
          </w:p>
          <w:p w:rsidR="00815F58" w:rsidRPr="00CA3D82" w:rsidRDefault="00815F58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от кадастровой стоимости</w:t>
            </w:r>
          </w:p>
        </w:tc>
        <w:tc>
          <w:tcPr>
            <w:tcW w:w="1701" w:type="dxa"/>
            <w:vAlign w:val="center"/>
          </w:tcPr>
          <w:p w:rsidR="00654C63" w:rsidRPr="001D33E9" w:rsidRDefault="00C403A4" w:rsidP="005E03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  <w:r w:rsidR="00654C63"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аукциона</w:t>
            </w:r>
          </w:p>
        </w:tc>
      </w:tr>
      <w:tr w:rsidR="00B709ED" w:rsidRPr="00654C63" w:rsidTr="00815F58">
        <w:trPr>
          <w:trHeight w:val="419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709ED" w:rsidRPr="001D33E9" w:rsidRDefault="00B709ED" w:rsidP="005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15F58" w:rsidRPr="00654C63" w:rsidTr="00815F58">
        <w:trPr>
          <w:trHeight w:val="2549"/>
          <w:tblHeader/>
        </w:trPr>
        <w:tc>
          <w:tcPr>
            <w:tcW w:w="392" w:type="dxa"/>
          </w:tcPr>
          <w:p w:rsidR="00815F58" w:rsidRPr="005A2EA8" w:rsidRDefault="00815F58" w:rsidP="00815F5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</w:rPr>
            </w:pPr>
            <w:r w:rsidRPr="00815F58">
              <w:rPr>
                <w:rFonts w:ascii="Times New Roman" w:hAnsi="Times New Roman" w:cs="Times New Roman"/>
              </w:rPr>
              <w:t xml:space="preserve">Российская Федерация, Томская область, Парабельский  район, Нарымское сельское поселение, с. Нарым, ул. Молодежная, 12 (лот № 1) </w:t>
            </w:r>
          </w:p>
        </w:tc>
        <w:tc>
          <w:tcPr>
            <w:tcW w:w="1701" w:type="dxa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Срок  10 лет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5F58" w:rsidRPr="00815F58" w:rsidRDefault="00815F58" w:rsidP="00815F5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700" w:type="dxa"/>
            <w:vAlign w:val="center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70:11:0100016:947</w:t>
            </w:r>
          </w:p>
        </w:tc>
        <w:tc>
          <w:tcPr>
            <w:tcW w:w="1418" w:type="dxa"/>
            <w:vAlign w:val="center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 xml:space="preserve">3 349,25 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(5%)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 xml:space="preserve">Силин Алексей </w:t>
            </w:r>
            <w:proofErr w:type="gramStart"/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Владимиро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proofErr w:type="gramEnd"/>
          </w:p>
        </w:tc>
      </w:tr>
      <w:tr w:rsidR="00815F58" w:rsidRPr="00654C63" w:rsidTr="00815F58">
        <w:trPr>
          <w:trHeight w:val="1834"/>
          <w:tblHeader/>
        </w:trPr>
        <w:tc>
          <w:tcPr>
            <w:tcW w:w="392" w:type="dxa"/>
          </w:tcPr>
          <w:p w:rsidR="00815F58" w:rsidRPr="005A2EA8" w:rsidRDefault="00815F58" w:rsidP="00815F5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</w:rPr>
            </w:pPr>
            <w:r w:rsidRPr="00815F58">
              <w:rPr>
                <w:rFonts w:ascii="Times New Roman" w:hAnsi="Times New Roman" w:cs="Times New Roman"/>
              </w:rPr>
              <w:t>Томская область, Парабельский  район, д. Сухушино, ул. Учебная,  36 а (лот №2)</w:t>
            </w:r>
          </w:p>
        </w:tc>
        <w:tc>
          <w:tcPr>
            <w:tcW w:w="1701" w:type="dxa"/>
          </w:tcPr>
          <w:p w:rsid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Срок 10 лет</w:t>
            </w:r>
          </w:p>
        </w:tc>
        <w:tc>
          <w:tcPr>
            <w:tcW w:w="851" w:type="dxa"/>
            <w:vAlign w:val="center"/>
          </w:tcPr>
          <w:p w:rsidR="00815F58" w:rsidRPr="00815F58" w:rsidRDefault="00815F58" w:rsidP="00815F5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 xml:space="preserve">  675</w:t>
            </w:r>
          </w:p>
        </w:tc>
        <w:tc>
          <w:tcPr>
            <w:tcW w:w="1700" w:type="dxa"/>
            <w:vAlign w:val="center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70:11:0100026:168</w:t>
            </w:r>
          </w:p>
        </w:tc>
        <w:tc>
          <w:tcPr>
            <w:tcW w:w="1418" w:type="dxa"/>
            <w:vAlign w:val="center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3 342,06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(6%)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5F58" w:rsidRP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Райфегерст</w:t>
            </w:r>
            <w:proofErr w:type="spellEnd"/>
            <w:r w:rsidRPr="00815F58">
              <w:rPr>
                <w:rFonts w:ascii="Times New Roman" w:hAnsi="Times New Roman" w:cs="Times New Roman"/>
                <w:sz w:val="24"/>
                <w:szCs w:val="24"/>
              </w:rPr>
              <w:t xml:space="preserve"> Борис Викторович</w:t>
            </w:r>
          </w:p>
        </w:tc>
      </w:tr>
      <w:tr w:rsidR="00815F58" w:rsidRPr="00654C63" w:rsidTr="00815F58">
        <w:trPr>
          <w:trHeight w:val="1648"/>
        </w:trPr>
        <w:tc>
          <w:tcPr>
            <w:tcW w:w="392" w:type="dxa"/>
          </w:tcPr>
          <w:p w:rsidR="00815F58" w:rsidRPr="005A2EA8" w:rsidRDefault="00815F58" w:rsidP="00815F5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</w:rPr>
            </w:pPr>
            <w:r w:rsidRPr="00815F58">
              <w:rPr>
                <w:rFonts w:ascii="Times New Roman" w:hAnsi="Times New Roman" w:cs="Times New Roman"/>
              </w:rPr>
              <w:t xml:space="preserve"> Томская область, Парабельский район, д. Голещихино, ул. Лодочная,  11 (лот №3)</w:t>
            </w:r>
          </w:p>
        </w:tc>
        <w:tc>
          <w:tcPr>
            <w:tcW w:w="1701" w:type="dxa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Срок 10 лет</w:t>
            </w:r>
          </w:p>
        </w:tc>
        <w:tc>
          <w:tcPr>
            <w:tcW w:w="851" w:type="dxa"/>
            <w:vAlign w:val="center"/>
          </w:tcPr>
          <w:p w:rsidR="00815F58" w:rsidRPr="00815F58" w:rsidRDefault="00815F58" w:rsidP="00815F5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 xml:space="preserve">  1212</w:t>
            </w:r>
          </w:p>
        </w:tc>
        <w:tc>
          <w:tcPr>
            <w:tcW w:w="1700" w:type="dxa"/>
            <w:vAlign w:val="center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70:11:0100009:59</w:t>
            </w:r>
          </w:p>
        </w:tc>
        <w:tc>
          <w:tcPr>
            <w:tcW w:w="1418" w:type="dxa"/>
            <w:vAlign w:val="center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2 801,17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(4%)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5F58" w:rsidRP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Баринов Игорь Викторович</w:t>
            </w:r>
          </w:p>
        </w:tc>
      </w:tr>
      <w:tr w:rsidR="00815F58" w:rsidRPr="00654C63" w:rsidTr="00815F58">
        <w:trPr>
          <w:trHeight w:val="420"/>
        </w:trPr>
        <w:tc>
          <w:tcPr>
            <w:tcW w:w="392" w:type="dxa"/>
          </w:tcPr>
          <w:p w:rsidR="00815F58" w:rsidRPr="005A2EA8" w:rsidRDefault="00815F58" w:rsidP="00815F5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</w:rPr>
            </w:pPr>
            <w:r w:rsidRPr="00815F58">
              <w:rPr>
                <w:rFonts w:ascii="Times New Roman" w:hAnsi="Times New Roman" w:cs="Times New Roman"/>
              </w:rPr>
              <w:t xml:space="preserve">Российская Федерация, Томская область, Парабельский муниципальный  район, Новосельцевское сельское поселение, д. </w:t>
            </w:r>
            <w:proofErr w:type="spellStart"/>
            <w:r w:rsidRPr="00815F58">
              <w:rPr>
                <w:rFonts w:ascii="Times New Roman" w:hAnsi="Times New Roman" w:cs="Times New Roman"/>
              </w:rPr>
              <w:t>Ласкино</w:t>
            </w:r>
            <w:proofErr w:type="spellEnd"/>
            <w:r w:rsidRPr="00815F58">
              <w:rPr>
                <w:rFonts w:ascii="Times New Roman" w:hAnsi="Times New Roman" w:cs="Times New Roman"/>
              </w:rPr>
              <w:t xml:space="preserve">, </w:t>
            </w:r>
            <w:r w:rsidRPr="00815F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815F58">
              <w:rPr>
                <w:rFonts w:ascii="Times New Roman" w:hAnsi="Times New Roman" w:cs="Times New Roman"/>
              </w:rPr>
              <w:t xml:space="preserve"> 15 (лот №4)</w:t>
            </w:r>
          </w:p>
        </w:tc>
        <w:tc>
          <w:tcPr>
            <w:tcW w:w="1701" w:type="dxa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(охота и рыбалка)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Срок 20 лет</w:t>
            </w:r>
          </w:p>
        </w:tc>
        <w:tc>
          <w:tcPr>
            <w:tcW w:w="851" w:type="dxa"/>
            <w:vAlign w:val="center"/>
          </w:tcPr>
          <w:p w:rsidR="00815F58" w:rsidRPr="00815F58" w:rsidRDefault="00815F58" w:rsidP="00815F5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0" w:type="dxa"/>
            <w:vAlign w:val="center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70:11:0100038:14166</w:t>
            </w:r>
          </w:p>
        </w:tc>
        <w:tc>
          <w:tcPr>
            <w:tcW w:w="1418" w:type="dxa"/>
            <w:vAlign w:val="center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2 988,00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(25%)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15F58" w:rsidRP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Назаров Иван Валерьевич</w:t>
            </w:r>
          </w:p>
        </w:tc>
      </w:tr>
      <w:tr w:rsidR="00815F58" w:rsidRPr="00654C63" w:rsidTr="00815F58">
        <w:trPr>
          <w:trHeight w:val="1830"/>
        </w:trPr>
        <w:tc>
          <w:tcPr>
            <w:tcW w:w="392" w:type="dxa"/>
          </w:tcPr>
          <w:p w:rsidR="00815F58" w:rsidRDefault="00815F58" w:rsidP="00815F5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</w:rPr>
            </w:pPr>
            <w:r w:rsidRPr="00815F58">
              <w:rPr>
                <w:rFonts w:ascii="Times New Roman" w:hAnsi="Times New Roman" w:cs="Times New Roman"/>
              </w:rPr>
              <w:t xml:space="preserve"> Российская Федерация, Томская область, Парабельский муниципальный  район, Парабельское сельское поселение, урочище «Чистый Яр», земельный участок 25 (лот №5)</w:t>
            </w:r>
          </w:p>
        </w:tc>
        <w:tc>
          <w:tcPr>
            <w:tcW w:w="1701" w:type="dxa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Срок 20 лет</w:t>
            </w:r>
          </w:p>
        </w:tc>
        <w:tc>
          <w:tcPr>
            <w:tcW w:w="851" w:type="dxa"/>
            <w:vAlign w:val="center"/>
          </w:tcPr>
          <w:p w:rsidR="00815F58" w:rsidRPr="00815F58" w:rsidRDefault="00815F58" w:rsidP="00815F5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vAlign w:val="center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70:11:0100038:14168</w:t>
            </w:r>
          </w:p>
        </w:tc>
        <w:tc>
          <w:tcPr>
            <w:tcW w:w="1418" w:type="dxa"/>
            <w:vAlign w:val="center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9 782,88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(8%)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5F58" w:rsidRP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Эрфорт</w:t>
            </w:r>
            <w:proofErr w:type="spellEnd"/>
            <w:r w:rsidRPr="00815F58">
              <w:rPr>
                <w:rFonts w:ascii="Times New Roman" w:hAnsi="Times New Roman" w:cs="Times New Roman"/>
                <w:sz w:val="24"/>
                <w:szCs w:val="24"/>
              </w:rPr>
              <w:t xml:space="preserve"> Олеся Давыдовна</w:t>
            </w:r>
          </w:p>
        </w:tc>
      </w:tr>
      <w:tr w:rsidR="00815F58" w:rsidRPr="00654C63" w:rsidTr="00815F58">
        <w:trPr>
          <w:trHeight w:val="2141"/>
        </w:trPr>
        <w:tc>
          <w:tcPr>
            <w:tcW w:w="392" w:type="dxa"/>
          </w:tcPr>
          <w:p w:rsidR="00815F58" w:rsidRDefault="00815F58" w:rsidP="00815F5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</w:rPr>
            </w:pPr>
            <w:r w:rsidRPr="00815F58">
              <w:rPr>
                <w:rFonts w:ascii="Times New Roman" w:hAnsi="Times New Roman" w:cs="Times New Roman"/>
              </w:rPr>
              <w:t>Российская Федерация, Томская область, Парабельский муниципальный  район, Парабельское сельское поселение, территория между р. Тула и р. Большой Исток,  земельный участок 1 (лот №6)</w:t>
            </w:r>
          </w:p>
        </w:tc>
        <w:tc>
          <w:tcPr>
            <w:tcW w:w="1701" w:type="dxa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Срок 20 лет</w:t>
            </w:r>
          </w:p>
        </w:tc>
        <w:tc>
          <w:tcPr>
            <w:tcW w:w="851" w:type="dxa"/>
            <w:vAlign w:val="center"/>
          </w:tcPr>
          <w:p w:rsidR="00815F58" w:rsidRPr="00815F58" w:rsidRDefault="00815F58" w:rsidP="00815F5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0" w:type="dxa"/>
            <w:vAlign w:val="center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70:11:0100038:14188</w:t>
            </w:r>
          </w:p>
        </w:tc>
        <w:tc>
          <w:tcPr>
            <w:tcW w:w="1418" w:type="dxa"/>
            <w:vAlign w:val="center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3 668,58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(1,5%)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15F58" w:rsidRP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Кривошеев Тимофей Евгеньевич</w:t>
            </w:r>
          </w:p>
        </w:tc>
      </w:tr>
      <w:tr w:rsidR="00815F58" w:rsidRPr="00654C63" w:rsidTr="00815F58">
        <w:trPr>
          <w:trHeight w:val="1917"/>
        </w:trPr>
        <w:tc>
          <w:tcPr>
            <w:tcW w:w="392" w:type="dxa"/>
          </w:tcPr>
          <w:p w:rsidR="00815F58" w:rsidRDefault="00815F58" w:rsidP="00815F5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</w:rPr>
            </w:pPr>
            <w:r w:rsidRPr="00815F58">
              <w:rPr>
                <w:rFonts w:ascii="Times New Roman" w:hAnsi="Times New Roman" w:cs="Times New Roman"/>
              </w:rPr>
              <w:t>Российская Федерация, Томская область, Парабельский муниципальный  район, Парабельское сельское поселение, с. Парабель, ул. Северная,  земельный участок 11а (лот №7)</w:t>
            </w:r>
          </w:p>
        </w:tc>
        <w:tc>
          <w:tcPr>
            <w:tcW w:w="1701" w:type="dxa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Срок 10 лет</w:t>
            </w:r>
          </w:p>
        </w:tc>
        <w:tc>
          <w:tcPr>
            <w:tcW w:w="851" w:type="dxa"/>
            <w:vAlign w:val="center"/>
          </w:tcPr>
          <w:p w:rsidR="00815F58" w:rsidRPr="00815F58" w:rsidRDefault="00815F58" w:rsidP="00815F5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700" w:type="dxa"/>
            <w:vAlign w:val="center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70:11:0101002:4512</w:t>
            </w:r>
          </w:p>
        </w:tc>
        <w:tc>
          <w:tcPr>
            <w:tcW w:w="1418" w:type="dxa"/>
            <w:vAlign w:val="center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3 512,94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(3%)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Панковец</w:t>
            </w:r>
            <w:proofErr w:type="spellEnd"/>
            <w:r w:rsidRPr="00815F58">
              <w:rPr>
                <w:rFonts w:ascii="Times New Roman" w:hAnsi="Times New Roman" w:cs="Times New Roman"/>
                <w:sz w:val="24"/>
                <w:szCs w:val="24"/>
              </w:rPr>
              <w:t xml:space="preserve"> Нина Павловна</w:t>
            </w:r>
          </w:p>
        </w:tc>
      </w:tr>
      <w:tr w:rsidR="00815F58" w:rsidRPr="00654C63" w:rsidTr="00815F58">
        <w:trPr>
          <w:trHeight w:val="3792"/>
        </w:trPr>
        <w:tc>
          <w:tcPr>
            <w:tcW w:w="392" w:type="dxa"/>
          </w:tcPr>
          <w:p w:rsidR="00815F58" w:rsidRDefault="00815F58" w:rsidP="00815F5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</w:rPr>
            </w:pPr>
            <w:r w:rsidRPr="00815F58">
              <w:rPr>
                <w:rFonts w:ascii="Times New Roman" w:hAnsi="Times New Roman" w:cs="Times New Roman"/>
              </w:rPr>
              <w:t>Российская Федерация, Томская область, Парабельский муниципальный  район, Новосельцевское сельское поселение, с. Новосельцево, пер. Совхозный,  земельный участок 18 а (лот №8)</w:t>
            </w:r>
          </w:p>
        </w:tc>
        <w:tc>
          <w:tcPr>
            <w:tcW w:w="1701" w:type="dxa"/>
          </w:tcPr>
          <w:p w:rsid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Срок 20 лет</w:t>
            </w:r>
          </w:p>
        </w:tc>
        <w:tc>
          <w:tcPr>
            <w:tcW w:w="851" w:type="dxa"/>
            <w:vAlign w:val="center"/>
          </w:tcPr>
          <w:p w:rsidR="00815F58" w:rsidRPr="00815F58" w:rsidRDefault="00815F58" w:rsidP="00815F5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1700" w:type="dxa"/>
            <w:vAlign w:val="center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70:11:0100038:14183</w:t>
            </w:r>
          </w:p>
        </w:tc>
        <w:tc>
          <w:tcPr>
            <w:tcW w:w="1418" w:type="dxa"/>
            <w:vAlign w:val="center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359,60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(1,5%)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5F58" w:rsidRP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Авдашев</w:t>
            </w:r>
            <w:proofErr w:type="spellEnd"/>
            <w:r w:rsidRPr="00815F5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</w:tr>
      <w:tr w:rsidR="00815F58" w:rsidRPr="00654C63" w:rsidTr="00815F58">
        <w:trPr>
          <w:trHeight w:val="3538"/>
        </w:trPr>
        <w:tc>
          <w:tcPr>
            <w:tcW w:w="392" w:type="dxa"/>
          </w:tcPr>
          <w:p w:rsidR="00815F58" w:rsidRDefault="00815F58" w:rsidP="00815F5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</w:rPr>
            </w:pPr>
            <w:r w:rsidRPr="00815F58">
              <w:rPr>
                <w:rFonts w:ascii="Times New Roman" w:hAnsi="Times New Roman" w:cs="Times New Roman"/>
              </w:rPr>
              <w:t>Российская Федерация, Томская область, Парабельский муниципальный  район, Новосельцевское сельское поселение, с. Новосельцево, пер. Совхозный,  земельный участок 18 б (лот №9)</w:t>
            </w:r>
          </w:p>
        </w:tc>
        <w:tc>
          <w:tcPr>
            <w:tcW w:w="1701" w:type="dxa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Срок 20 лет</w:t>
            </w:r>
          </w:p>
        </w:tc>
        <w:tc>
          <w:tcPr>
            <w:tcW w:w="851" w:type="dxa"/>
            <w:vAlign w:val="center"/>
          </w:tcPr>
          <w:p w:rsidR="00815F58" w:rsidRPr="00815F58" w:rsidRDefault="00815F58" w:rsidP="00815F5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1387</w:t>
            </w:r>
          </w:p>
        </w:tc>
        <w:tc>
          <w:tcPr>
            <w:tcW w:w="1700" w:type="dxa"/>
            <w:vAlign w:val="center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70:11:0100038:14184</w:t>
            </w:r>
          </w:p>
        </w:tc>
        <w:tc>
          <w:tcPr>
            <w:tcW w:w="1418" w:type="dxa"/>
            <w:vAlign w:val="center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331,63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(1,5%)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5F58" w:rsidRP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Авдашева</w:t>
            </w:r>
            <w:proofErr w:type="spellEnd"/>
            <w:r w:rsidRPr="00815F58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</w:tr>
      <w:tr w:rsidR="00815F58" w:rsidRPr="00654C63" w:rsidTr="00815F58">
        <w:trPr>
          <w:trHeight w:val="3505"/>
        </w:trPr>
        <w:tc>
          <w:tcPr>
            <w:tcW w:w="392" w:type="dxa"/>
          </w:tcPr>
          <w:p w:rsidR="00815F58" w:rsidRDefault="00815F58" w:rsidP="00815F5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</w:rPr>
            </w:pPr>
            <w:r w:rsidRPr="00815F58">
              <w:rPr>
                <w:rFonts w:ascii="Times New Roman" w:hAnsi="Times New Roman" w:cs="Times New Roman"/>
              </w:rPr>
              <w:t>Российская Федерация, Томская область, Парабельский муниципальный  район, Парабельское сельское поселение, с. Парабель, ул. Северная,  земельный участок 2а (лот №10)</w:t>
            </w:r>
          </w:p>
        </w:tc>
        <w:tc>
          <w:tcPr>
            <w:tcW w:w="1701" w:type="dxa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Срок 10 лет</w:t>
            </w:r>
          </w:p>
        </w:tc>
        <w:tc>
          <w:tcPr>
            <w:tcW w:w="851" w:type="dxa"/>
            <w:vAlign w:val="center"/>
          </w:tcPr>
          <w:p w:rsidR="00815F58" w:rsidRPr="00815F58" w:rsidRDefault="00815F58" w:rsidP="00815F5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1700" w:type="dxa"/>
            <w:vAlign w:val="center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70:11:0101002:4516</w:t>
            </w:r>
          </w:p>
        </w:tc>
        <w:tc>
          <w:tcPr>
            <w:tcW w:w="1418" w:type="dxa"/>
            <w:vAlign w:val="center"/>
          </w:tcPr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4 967,30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(2%)</w:t>
            </w: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81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58" w:rsidRPr="00815F58" w:rsidRDefault="00815F58" w:rsidP="005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8">
              <w:rPr>
                <w:rFonts w:ascii="Times New Roman" w:hAnsi="Times New Roman" w:cs="Times New Roman"/>
                <w:sz w:val="24"/>
                <w:szCs w:val="24"/>
              </w:rPr>
              <w:t>Костарев Дмитрий Петрович</w:t>
            </w:r>
          </w:p>
        </w:tc>
      </w:tr>
    </w:tbl>
    <w:p w:rsidR="006E26E5" w:rsidRDefault="006E26E5" w:rsidP="00290D8F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2673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05A6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33E9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041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01E1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0D8F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166A"/>
    <w:rsid w:val="003B3C61"/>
    <w:rsid w:val="003B4597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13BC"/>
    <w:rsid w:val="00432644"/>
    <w:rsid w:val="00433405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BC3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6890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183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620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0E7D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2EA8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3B1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3A23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1F31"/>
    <w:rsid w:val="006B484C"/>
    <w:rsid w:val="006B53E3"/>
    <w:rsid w:val="006B5C9C"/>
    <w:rsid w:val="006B601C"/>
    <w:rsid w:val="006B6FEB"/>
    <w:rsid w:val="006B735A"/>
    <w:rsid w:val="006C04A2"/>
    <w:rsid w:val="006C169B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E7BCF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AC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5F5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3B95"/>
    <w:rsid w:val="0083545A"/>
    <w:rsid w:val="008356B7"/>
    <w:rsid w:val="00836D04"/>
    <w:rsid w:val="00837D3D"/>
    <w:rsid w:val="00840D46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2173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101E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3BA5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42C6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5E89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5719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5685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0E75"/>
    <w:rsid w:val="00C93245"/>
    <w:rsid w:val="00C93B3E"/>
    <w:rsid w:val="00C9635B"/>
    <w:rsid w:val="00CA0BB2"/>
    <w:rsid w:val="00CA21A3"/>
    <w:rsid w:val="00CA2731"/>
    <w:rsid w:val="00CA3D82"/>
    <w:rsid w:val="00CA3DF2"/>
    <w:rsid w:val="00CA469C"/>
    <w:rsid w:val="00CA47AF"/>
    <w:rsid w:val="00CA4A8B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656D"/>
    <w:rsid w:val="00D1755B"/>
    <w:rsid w:val="00D17637"/>
    <w:rsid w:val="00D20BDB"/>
    <w:rsid w:val="00D21FCB"/>
    <w:rsid w:val="00D246FF"/>
    <w:rsid w:val="00D25406"/>
    <w:rsid w:val="00D27D74"/>
    <w:rsid w:val="00D301E3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6C6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357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1CF"/>
    <w:rsid w:val="00E10755"/>
    <w:rsid w:val="00E11000"/>
    <w:rsid w:val="00E1343B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3EEA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3655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3297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A48C-39BE-4E35-8004-6E8BEC1E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Бахтинова</dc:creator>
  <cp:lastModifiedBy>vershinina</cp:lastModifiedBy>
  <cp:revision>2</cp:revision>
  <dcterms:created xsi:type="dcterms:W3CDTF">2024-03-26T10:46:00Z</dcterms:created>
  <dcterms:modified xsi:type="dcterms:W3CDTF">2024-03-26T10:46:00Z</dcterms:modified>
</cp:coreProperties>
</file>