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6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16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6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16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P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6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.08.2022г. в 15-00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16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16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аренды на земельные участки  с единственными участниками в аукционе, претендентами на участие в торгах.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bookmarkStart w:id="0" w:name="_GoBack"/>
            <w:bookmarkEnd w:id="0"/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012D" w:rsidRPr="00654C63" w:rsidTr="00D1656D">
        <w:trPr>
          <w:trHeight w:val="2016"/>
          <w:tblHeader/>
        </w:trPr>
        <w:tc>
          <w:tcPr>
            <w:tcW w:w="392" w:type="dxa"/>
          </w:tcPr>
          <w:p w:rsidR="00B5012D" w:rsidRPr="005A2EA8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             с. Толмачево, ул. Луговая, 1б (лот № 1)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70:11:0100038:13988</w:t>
            </w:r>
          </w:p>
        </w:tc>
        <w:tc>
          <w:tcPr>
            <w:tcW w:w="1134" w:type="dxa"/>
            <w:vAlign w:val="center"/>
          </w:tcPr>
          <w:p w:rsid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1 971,11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Гопонько</w:t>
            </w:r>
            <w:proofErr w:type="spellEnd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  <w:tr w:rsidR="00B5012D" w:rsidRPr="00654C63" w:rsidTr="00D1656D">
        <w:trPr>
          <w:trHeight w:val="1750"/>
          <w:tblHeader/>
        </w:trPr>
        <w:tc>
          <w:tcPr>
            <w:tcW w:w="392" w:type="dxa"/>
          </w:tcPr>
          <w:p w:rsidR="00B5012D" w:rsidRPr="005A2EA8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Новосельцевское сельское поселение,                   с. Новосельцево, ул. Светлая, 6/1 (лот № 2)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70:11:0100020:754</w:t>
            </w:r>
          </w:p>
        </w:tc>
        <w:tc>
          <w:tcPr>
            <w:tcW w:w="1134" w:type="dxa"/>
            <w:vAlign w:val="center"/>
          </w:tcPr>
          <w:p w:rsid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1 847,00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Фетисов Сергей Викторович</w:t>
            </w:r>
          </w:p>
        </w:tc>
      </w:tr>
      <w:tr w:rsidR="00B5012D" w:rsidRPr="00654C63" w:rsidTr="00D1656D">
        <w:trPr>
          <w:trHeight w:val="1648"/>
        </w:trPr>
        <w:tc>
          <w:tcPr>
            <w:tcW w:w="392" w:type="dxa"/>
          </w:tcPr>
          <w:p w:rsidR="00B5012D" w:rsidRPr="005A2EA8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Нарымское </w:t>
            </w:r>
            <w:r w:rsidRPr="00B50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поселение,      с. Талиновка, ул. Песочная, 3 (лот №3)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70:11:0100027:341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879,00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Гончаров Александр Иванович</w:t>
            </w:r>
          </w:p>
        </w:tc>
      </w:tr>
      <w:tr w:rsidR="00B5012D" w:rsidRPr="00654C63" w:rsidTr="00F93655">
        <w:trPr>
          <w:trHeight w:val="1830"/>
        </w:trPr>
        <w:tc>
          <w:tcPr>
            <w:tcW w:w="392" w:type="dxa"/>
          </w:tcPr>
          <w:p w:rsidR="00B5012D" w:rsidRPr="005A2EA8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 район, Старицинское сельское поселение,      д. Новиково, ул. Центральная, 33 (лот №4)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70:11:0100019:174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901,00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Мыльникова Ольга Сергеевна</w:t>
            </w:r>
          </w:p>
        </w:tc>
      </w:tr>
      <w:tr w:rsidR="00B5012D" w:rsidRPr="00654C63" w:rsidTr="00F93655">
        <w:trPr>
          <w:trHeight w:val="1830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Заводское сельское поселение,      п. Белка, ул. Сосновая, 6 (лот №5) </w:t>
            </w:r>
          </w:p>
        </w:tc>
        <w:tc>
          <w:tcPr>
            <w:tcW w:w="2126" w:type="dxa"/>
          </w:tcPr>
          <w:p w:rsid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70:11:0100003:149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Лягушникс</w:t>
            </w:r>
            <w:proofErr w:type="spellEnd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Устинович</w:t>
            </w:r>
          </w:p>
        </w:tc>
      </w:tr>
      <w:tr w:rsidR="00B5012D" w:rsidRPr="00654C63" w:rsidTr="00B5012D">
        <w:trPr>
          <w:trHeight w:val="3611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Нарымское сельское поселение,      с. Нарым, ул. Болотная, 11 (лот №6)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70:11:0100016:1215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2726,08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Малиборская</w:t>
            </w:r>
            <w:proofErr w:type="spellEnd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</w:tr>
      <w:tr w:rsidR="00B5012D" w:rsidRPr="00654C63" w:rsidTr="00F93655">
        <w:trPr>
          <w:trHeight w:val="1917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д. Сухушино, ул. Полевая, 3 (лот № 7)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70:11:0100026:87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4889,61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Деев Анатолий Константинович</w:t>
            </w:r>
          </w:p>
        </w:tc>
      </w:tr>
      <w:tr w:rsidR="00B5012D" w:rsidRPr="00654C63" w:rsidTr="00F93655">
        <w:trPr>
          <w:trHeight w:val="4160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Парабельское сельское поселение,      с. Парабель, ул. Строительная, 12/1 (лот № 8)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70:11:0101003:4297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Шаламанов</w:t>
            </w:r>
            <w:proofErr w:type="spellEnd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B5012D" w:rsidRPr="00654C63" w:rsidTr="00FE3297">
        <w:trPr>
          <w:trHeight w:val="2141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Толмачево, ул. Луговая, 1а       (лот № 9)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70:11:0100038:10503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9 873,51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Шильков</w:t>
            </w:r>
            <w:proofErr w:type="spellEnd"/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Филиппович</w:t>
            </w:r>
          </w:p>
        </w:tc>
      </w:tr>
      <w:tr w:rsidR="00B5012D" w:rsidRPr="00654C63" w:rsidTr="00FE3297">
        <w:trPr>
          <w:trHeight w:val="2141"/>
        </w:trPr>
        <w:tc>
          <w:tcPr>
            <w:tcW w:w="392" w:type="dxa"/>
          </w:tcPr>
          <w:p w:rsidR="00B5012D" w:rsidRDefault="00B5012D" w:rsidP="00B501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Парабельское сельское поселение,      с. Парабель, ул. Строительная, 21/1 (лот № 10) </w:t>
            </w:r>
          </w:p>
        </w:tc>
        <w:tc>
          <w:tcPr>
            <w:tcW w:w="2126" w:type="dxa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B5012D" w:rsidRPr="00B5012D" w:rsidRDefault="00B5012D" w:rsidP="00B501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70:11:0101003:4301</w:t>
            </w:r>
          </w:p>
        </w:tc>
        <w:tc>
          <w:tcPr>
            <w:tcW w:w="1134" w:type="dxa"/>
            <w:vAlign w:val="center"/>
          </w:tcPr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1 977,60</w:t>
            </w:r>
          </w:p>
          <w:p w:rsidR="00B5012D" w:rsidRPr="00B5012D" w:rsidRDefault="00B5012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2D" w:rsidRPr="00B5012D" w:rsidRDefault="00B5012D" w:rsidP="00E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D">
              <w:rPr>
                <w:rFonts w:ascii="Times New Roman" w:hAnsi="Times New Roman" w:cs="Times New Roman"/>
                <w:sz w:val="24"/>
                <w:szCs w:val="24"/>
              </w:rPr>
              <w:t>Пупенко Михаил Сергеевич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179B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012D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B8E4-7784-4747-B257-39615ED1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4</cp:revision>
  <dcterms:created xsi:type="dcterms:W3CDTF">2022-08-09T07:44:00Z</dcterms:created>
  <dcterms:modified xsi:type="dcterms:W3CDTF">2022-08-09T08:15:00Z</dcterms:modified>
</cp:coreProperties>
</file>