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03" w:rsidRPr="0086530E" w:rsidRDefault="000A6A03" w:rsidP="000A6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30E">
        <w:rPr>
          <w:rFonts w:ascii="Times New Roman" w:hAnsi="Times New Roman" w:cs="Times New Roman"/>
          <w:b/>
          <w:bCs/>
          <w:sz w:val="28"/>
          <w:szCs w:val="28"/>
        </w:rPr>
        <w:t>Получить информацию о текущем номере очереди Вы можете следующими способами:</w:t>
      </w:r>
    </w:p>
    <w:p w:rsidR="000A6A03" w:rsidRPr="008E2C9B" w:rsidRDefault="000A6A03" w:rsidP="000A6A03">
      <w:pPr>
        <w:jc w:val="both"/>
        <w:rPr>
          <w:rFonts w:ascii="Times New Roman" w:hAnsi="Times New Roman" w:cs="Times New Roman"/>
        </w:rPr>
      </w:pPr>
      <w:r w:rsidRPr="008E2C9B">
        <w:rPr>
          <w:rFonts w:ascii="Times New Roman" w:hAnsi="Times New Roman" w:cs="Times New Roman"/>
        </w:rPr>
        <w:t> </w:t>
      </w:r>
    </w:p>
    <w:p w:rsidR="000A6A03" w:rsidRPr="00452611" w:rsidRDefault="000A6A03" w:rsidP="000A6A0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 xml:space="preserve">1) обратившись лично в  Администрацию Парабельского района, </w:t>
      </w:r>
      <w:proofErr w:type="spellStart"/>
      <w:r w:rsidRPr="00452611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452611">
        <w:rPr>
          <w:rFonts w:ascii="Times New Roman" w:hAnsi="Times New Roman" w:cs="Times New Roman"/>
          <w:bCs/>
          <w:sz w:val="24"/>
          <w:szCs w:val="24"/>
        </w:rPr>
        <w:t>. №1 в приемное время: вторник: с 9.00 до 13.00, среда: с 14.00 до 17.00, четверг: с 9.00 до 13.00 , и по  тел.    8 -38 (252) 2-19-87</w:t>
      </w:r>
    </w:p>
    <w:p w:rsidR="000A6A03" w:rsidRPr="00452611" w:rsidRDefault="000A6A03" w:rsidP="000A6A0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2) направив письменное </w:t>
      </w:r>
      <w:hyperlink r:id="rId5" w:history="1">
        <w:r w:rsidRPr="008852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обращение</w:t>
        </w:r>
      </w:hyperlink>
      <w:r w:rsidRPr="008852D1">
        <w:rPr>
          <w:rFonts w:ascii="Times New Roman" w:hAnsi="Times New Roman" w:cs="Times New Roman"/>
          <w:sz w:val="24"/>
          <w:szCs w:val="24"/>
        </w:rPr>
        <w:t> </w:t>
      </w:r>
      <w:r w:rsidRPr="00452611">
        <w:rPr>
          <w:rFonts w:ascii="Times New Roman" w:hAnsi="Times New Roman" w:cs="Times New Roman"/>
          <w:sz w:val="24"/>
          <w:szCs w:val="24"/>
        </w:rPr>
        <w:t xml:space="preserve">в Администрацию Парабельского района по адресу: с. Парабель, ул. </w:t>
      </w:r>
      <w:proofErr w:type="gramStart"/>
      <w:r w:rsidRPr="0045261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452611">
        <w:rPr>
          <w:rFonts w:ascii="Times New Roman" w:hAnsi="Times New Roman" w:cs="Times New Roman"/>
          <w:sz w:val="24"/>
          <w:szCs w:val="24"/>
        </w:rPr>
        <w:t>, 14;</w:t>
      </w:r>
    </w:p>
    <w:p w:rsidR="006E0173" w:rsidRDefault="006E0173">
      <w:bookmarkStart w:id="0" w:name="_GoBack"/>
      <w:bookmarkEnd w:id="0"/>
    </w:p>
    <w:sectPr w:rsidR="006E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03"/>
    <w:rsid w:val="000A6A03"/>
    <w:rsid w:val="006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dm.ru/o-rayone/zemlya/obraztsy-zayavleniy-o-predostavlenii-prav-na-zemelnye-uchastki/%D0%9F%D1%80%D0%B8%D0%BB%D0%BE%D0%B6%D0%B5%D0%BD%D0%B8%D0%B5%201.%20%D0%9E%D0%91%D0%A0%D0%90%D0%A9%D0%95%D0%9D%D0%98%D0%9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</dc:creator>
  <cp:lastModifiedBy>vershinina</cp:lastModifiedBy>
  <cp:revision>1</cp:revision>
  <dcterms:created xsi:type="dcterms:W3CDTF">2022-12-06T02:52:00Z</dcterms:created>
  <dcterms:modified xsi:type="dcterms:W3CDTF">2022-12-06T02:53:00Z</dcterms:modified>
</cp:coreProperties>
</file>