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C8" w:rsidRDefault="00D84C53" w:rsidP="00A26AC8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82600" cy="6858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AC8" w:rsidRDefault="00A26AC8" w:rsidP="00A26AC8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ПАРАБЕЛЬСКОГО РАЙОНА</w:t>
      </w:r>
    </w:p>
    <w:p w:rsidR="00A26AC8" w:rsidRDefault="00A26AC8" w:rsidP="00F25C66">
      <w:pPr>
        <w:widowControl w:val="0"/>
        <w:tabs>
          <w:tab w:val="left" w:pos="284"/>
        </w:tabs>
        <w:ind w:right="43"/>
        <w:jc w:val="center"/>
      </w:pPr>
      <w:r>
        <w:rPr>
          <w:b/>
          <w:bCs/>
          <w:sz w:val="36"/>
          <w:szCs w:val="36"/>
        </w:rPr>
        <w:t>ПОСТАНОВЛЕНИЕ</w:t>
      </w:r>
    </w:p>
    <w:p w:rsidR="00A26AC8" w:rsidRDefault="00A26AC8" w:rsidP="00A26AC8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A26AC8" w:rsidRPr="00942DB9" w:rsidRDefault="005A107A" w:rsidP="00A26AC8">
      <w:r>
        <w:t xml:space="preserve"> 12.03.</w:t>
      </w:r>
      <w:r w:rsidR="00986304">
        <w:t>202</w:t>
      </w:r>
      <w:r w:rsidR="00F530EB">
        <w:t>4</w:t>
      </w:r>
      <w:r w:rsidR="00A26AC8">
        <w:t xml:space="preserve"> г.                                                                                  </w:t>
      </w:r>
      <w:r w:rsidR="00BC5071">
        <w:t xml:space="preserve">                     </w:t>
      </w:r>
      <w:r w:rsidR="00403F02" w:rsidRPr="004670CC">
        <w:t xml:space="preserve">   </w:t>
      </w:r>
      <w:r w:rsidR="0010359E">
        <w:t xml:space="preserve">              </w:t>
      </w:r>
      <w:r>
        <w:t xml:space="preserve">          </w:t>
      </w:r>
      <w:r w:rsidR="0010359E">
        <w:t>№</w:t>
      </w:r>
      <w:r w:rsidR="00942DB9" w:rsidRPr="0000283B">
        <w:t xml:space="preserve"> </w:t>
      </w:r>
      <w:r>
        <w:t xml:space="preserve"> 126 а</w:t>
      </w:r>
    </w:p>
    <w:p w:rsidR="00A26AC8" w:rsidRDefault="00A26AC8" w:rsidP="00A26AC8"/>
    <w:p w:rsidR="00292976" w:rsidRDefault="00292976" w:rsidP="00A26AC8"/>
    <w:p w:rsidR="00333C3F" w:rsidRDefault="00292976" w:rsidP="00333C3F">
      <w:pPr>
        <w:spacing w:after="480"/>
        <w:ind w:left="23" w:right="499"/>
        <w:contextualSpacing/>
        <w:jc w:val="center"/>
      </w:pPr>
      <w:r w:rsidRPr="000051C8">
        <w:t xml:space="preserve"> О </w:t>
      </w:r>
      <w:r w:rsidR="00333C3F">
        <w:t xml:space="preserve">создании </w:t>
      </w:r>
      <w:proofErr w:type="spellStart"/>
      <w:r w:rsidR="00333C3F">
        <w:t>эвакоприемной</w:t>
      </w:r>
      <w:proofErr w:type="spellEnd"/>
      <w:r w:rsidR="00333C3F">
        <w:t xml:space="preserve"> комиссии </w:t>
      </w:r>
    </w:p>
    <w:p w:rsidR="00292976" w:rsidRDefault="00333C3F" w:rsidP="00333C3F">
      <w:pPr>
        <w:spacing w:after="480"/>
        <w:ind w:left="23" w:right="499"/>
        <w:contextualSpacing/>
        <w:jc w:val="center"/>
      </w:pPr>
      <w:r>
        <w:t>в муниципальном образовании «</w:t>
      </w:r>
      <w:proofErr w:type="spellStart"/>
      <w:r>
        <w:t>Парабельский</w:t>
      </w:r>
      <w:proofErr w:type="spellEnd"/>
      <w:r>
        <w:t xml:space="preserve"> район» </w:t>
      </w:r>
    </w:p>
    <w:p w:rsidR="00333C3F" w:rsidRDefault="00333C3F" w:rsidP="00333C3F">
      <w:pPr>
        <w:spacing w:after="480"/>
        <w:ind w:left="23" w:right="499"/>
        <w:contextualSpacing/>
        <w:jc w:val="center"/>
      </w:pPr>
    </w:p>
    <w:p w:rsidR="003E2901" w:rsidRPr="000051C8" w:rsidRDefault="003E2901" w:rsidP="00333C3F">
      <w:pPr>
        <w:spacing w:after="480"/>
        <w:ind w:left="23" w:right="499"/>
        <w:contextualSpacing/>
        <w:jc w:val="center"/>
      </w:pPr>
    </w:p>
    <w:p w:rsidR="00A26AC8" w:rsidRPr="000051C8" w:rsidRDefault="003E2901" w:rsidP="00292976">
      <w:pPr>
        <w:spacing w:after="286" w:line="298" w:lineRule="exact"/>
        <w:ind w:left="20" w:right="20" w:firstLine="540"/>
        <w:jc w:val="both"/>
      </w:pPr>
      <w:r>
        <w:t xml:space="preserve"> </w:t>
      </w:r>
      <w:proofErr w:type="gramStart"/>
      <w:r w:rsidRPr="00224850">
        <w:t xml:space="preserve">В соответствии с Федеральным Законом </w:t>
      </w:r>
      <w:r>
        <w:t xml:space="preserve">от 12.02.1998г. №28-ФЗ </w:t>
      </w:r>
      <w:r w:rsidRPr="00224850">
        <w:t xml:space="preserve">«О гражданской обороне», </w:t>
      </w:r>
      <w:r w:rsidRPr="005C7302">
        <w:t>постановлением Правительства Российской Федерации от 26 ноября 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t xml:space="preserve"> </w:t>
      </w:r>
      <w:r w:rsidRPr="00224850">
        <w:t>и в целях совершенствования координаций деятельности по организации приема эвакуиру</w:t>
      </w:r>
      <w:r>
        <w:t>емого</w:t>
      </w:r>
      <w:proofErr w:type="gramEnd"/>
      <w:r>
        <w:t xml:space="preserve"> населения, прибывающего на территорию Парабельского </w:t>
      </w:r>
      <w:r w:rsidRPr="00224850">
        <w:t>район</w:t>
      </w:r>
      <w:r>
        <w:t>а</w:t>
      </w:r>
      <w:r w:rsidRPr="00224850">
        <w:t xml:space="preserve">, при </w:t>
      </w:r>
      <w:r>
        <w:t>военных конфликтах или вследствие этих конфликтов,</w:t>
      </w:r>
      <w:r w:rsidR="00A26AC8" w:rsidRPr="000051C8">
        <w:t xml:space="preserve">  </w:t>
      </w:r>
    </w:p>
    <w:p w:rsidR="009C6A0E" w:rsidRPr="000051C8" w:rsidRDefault="009C6A0E" w:rsidP="00A26AC8">
      <w:pPr>
        <w:jc w:val="both"/>
      </w:pPr>
    </w:p>
    <w:p w:rsidR="00A26AC8" w:rsidRPr="000051C8" w:rsidRDefault="00A26AC8" w:rsidP="00A26AC8">
      <w:pPr>
        <w:jc w:val="both"/>
        <w:rPr>
          <w:bCs/>
        </w:rPr>
      </w:pPr>
      <w:proofErr w:type="gramStart"/>
      <w:r w:rsidRPr="000051C8">
        <w:rPr>
          <w:bCs/>
        </w:rPr>
        <w:t>П</w:t>
      </w:r>
      <w:proofErr w:type="gramEnd"/>
      <w:r w:rsidR="009C6A0E" w:rsidRPr="000051C8">
        <w:rPr>
          <w:bCs/>
        </w:rPr>
        <w:t xml:space="preserve"> </w:t>
      </w:r>
      <w:r w:rsidRPr="000051C8">
        <w:rPr>
          <w:bCs/>
        </w:rPr>
        <w:t>О</w:t>
      </w:r>
      <w:r w:rsidR="009C6A0E" w:rsidRPr="000051C8">
        <w:rPr>
          <w:bCs/>
        </w:rPr>
        <w:t xml:space="preserve"> </w:t>
      </w:r>
      <w:r w:rsidRPr="000051C8">
        <w:rPr>
          <w:bCs/>
        </w:rPr>
        <w:t>С</w:t>
      </w:r>
      <w:r w:rsidR="009C6A0E" w:rsidRPr="000051C8">
        <w:rPr>
          <w:bCs/>
        </w:rPr>
        <w:t xml:space="preserve"> </w:t>
      </w:r>
      <w:r w:rsidRPr="000051C8">
        <w:rPr>
          <w:bCs/>
        </w:rPr>
        <w:t>Т</w:t>
      </w:r>
      <w:r w:rsidR="009C6A0E" w:rsidRPr="000051C8">
        <w:rPr>
          <w:bCs/>
        </w:rPr>
        <w:t xml:space="preserve"> </w:t>
      </w:r>
      <w:r w:rsidRPr="000051C8">
        <w:rPr>
          <w:bCs/>
        </w:rPr>
        <w:t>А</w:t>
      </w:r>
      <w:r w:rsidR="009C6A0E" w:rsidRPr="000051C8">
        <w:rPr>
          <w:bCs/>
        </w:rPr>
        <w:t xml:space="preserve"> </w:t>
      </w:r>
      <w:r w:rsidRPr="000051C8">
        <w:rPr>
          <w:bCs/>
        </w:rPr>
        <w:t>Н</w:t>
      </w:r>
      <w:r w:rsidR="009C6A0E" w:rsidRPr="000051C8">
        <w:rPr>
          <w:bCs/>
        </w:rPr>
        <w:t xml:space="preserve"> </w:t>
      </w:r>
      <w:r w:rsidRPr="000051C8">
        <w:rPr>
          <w:bCs/>
        </w:rPr>
        <w:t>О</w:t>
      </w:r>
      <w:r w:rsidR="009C6A0E" w:rsidRPr="000051C8">
        <w:rPr>
          <w:bCs/>
        </w:rPr>
        <w:t xml:space="preserve"> </w:t>
      </w:r>
      <w:r w:rsidRPr="000051C8">
        <w:rPr>
          <w:bCs/>
        </w:rPr>
        <w:t>В</w:t>
      </w:r>
      <w:r w:rsidR="009C6A0E" w:rsidRPr="000051C8">
        <w:rPr>
          <w:bCs/>
        </w:rPr>
        <w:t xml:space="preserve"> </w:t>
      </w:r>
      <w:r w:rsidRPr="000051C8">
        <w:rPr>
          <w:bCs/>
        </w:rPr>
        <w:t>Л</w:t>
      </w:r>
      <w:r w:rsidR="009C6A0E" w:rsidRPr="000051C8">
        <w:rPr>
          <w:bCs/>
        </w:rPr>
        <w:t xml:space="preserve"> </w:t>
      </w:r>
      <w:r w:rsidRPr="000051C8">
        <w:rPr>
          <w:bCs/>
        </w:rPr>
        <w:t>Я</w:t>
      </w:r>
      <w:r w:rsidR="009C6A0E" w:rsidRPr="000051C8">
        <w:rPr>
          <w:bCs/>
        </w:rPr>
        <w:t xml:space="preserve"> </w:t>
      </w:r>
      <w:r w:rsidRPr="000051C8">
        <w:rPr>
          <w:bCs/>
        </w:rPr>
        <w:t>Ю:</w:t>
      </w:r>
    </w:p>
    <w:p w:rsidR="00A26AC8" w:rsidRPr="000051C8" w:rsidRDefault="00A26AC8" w:rsidP="00A26AC8">
      <w:pPr>
        <w:jc w:val="both"/>
        <w:rPr>
          <w:b/>
          <w:bCs/>
        </w:rPr>
      </w:pPr>
    </w:p>
    <w:p w:rsidR="003E2901" w:rsidRPr="00224850" w:rsidRDefault="00292976" w:rsidP="003E2901">
      <w:pPr>
        <w:ind w:firstLine="567"/>
        <w:contextualSpacing/>
        <w:jc w:val="both"/>
      </w:pPr>
      <w:r w:rsidRPr="000051C8">
        <w:t xml:space="preserve"> </w:t>
      </w:r>
      <w:r w:rsidR="003E2901">
        <w:t xml:space="preserve">   </w:t>
      </w:r>
      <w:r w:rsidR="003E2901" w:rsidRPr="00224850">
        <w:t>1. Утвердить Положе</w:t>
      </w:r>
      <w:r w:rsidR="003E2901">
        <w:t xml:space="preserve">ние об </w:t>
      </w:r>
      <w:proofErr w:type="spellStart"/>
      <w:r w:rsidR="003E2901">
        <w:t>эвакоприемной</w:t>
      </w:r>
      <w:proofErr w:type="spellEnd"/>
      <w:r w:rsidR="003E2901">
        <w:t xml:space="preserve"> комиссии согласно п</w:t>
      </w:r>
      <w:r w:rsidR="003E2901" w:rsidRPr="00224850">
        <w:t>риложени</w:t>
      </w:r>
      <w:r w:rsidR="003E2901">
        <w:t>ю</w:t>
      </w:r>
      <w:r w:rsidR="003E2901" w:rsidRPr="00224850">
        <w:t xml:space="preserve"> № 1</w:t>
      </w:r>
      <w:r w:rsidR="003E2901">
        <w:t>, к настоящему постановлению.</w:t>
      </w:r>
    </w:p>
    <w:p w:rsidR="00292976" w:rsidRPr="000051C8" w:rsidRDefault="003E2901" w:rsidP="003E2901">
      <w:pPr>
        <w:spacing w:before="120"/>
        <w:ind w:firstLine="567"/>
        <w:contextualSpacing/>
        <w:jc w:val="both"/>
      </w:pPr>
      <w:r>
        <w:t xml:space="preserve">    </w:t>
      </w:r>
      <w:r w:rsidRPr="00224850">
        <w:t xml:space="preserve">2. Утвердить </w:t>
      </w:r>
      <w:r>
        <w:t xml:space="preserve">состав </w:t>
      </w:r>
      <w:proofErr w:type="spellStart"/>
      <w:r>
        <w:t>эвакоприемной</w:t>
      </w:r>
      <w:proofErr w:type="spellEnd"/>
      <w:r>
        <w:t xml:space="preserve"> комиссии согласно п</w:t>
      </w:r>
      <w:r w:rsidRPr="00224850">
        <w:t>риложени</w:t>
      </w:r>
      <w:r>
        <w:t>ю</w:t>
      </w:r>
      <w:r w:rsidRPr="00224850">
        <w:t xml:space="preserve"> № 2</w:t>
      </w:r>
      <w:r>
        <w:t>, к настоящему постановлению.</w:t>
      </w:r>
    </w:p>
    <w:p w:rsidR="00A26AC8" w:rsidRPr="000051C8" w:rsidRDefault="00292976" w:rsidP="003E2901">
      <w:pPr>
        <w:contextualSpacing/>
        <w:jc w:val="both"/>
      </w:pPr>
      <w:r w:rsidRPr="000051C8">
        <w:t xml:space="preserve">      </w:t>
      </w:r>
      <w:r w:rsidR="00403F02" w:rsidRPr="000051C8">
        <w:t xml:space="preserve">        </w:t>
      </w:r>
      <w:r w:rsidR="003E2901">
        <w:t>3</w:t>
      </w:r>
      <w:r w:rsidR="00A26AC8" w:rsidRPr="000051C8">
        <w:t xml:space="preserve">. </w:t>
      </w:r>
      <w:proofErr w:type="gramStart"/>
      <w:r w:rsidR="00A26AC8" w:rsidRPr="000051C8">
        <w:t>Контроль за</w:t>
      </w:r>
      <w:proofErr w:type="gramEnd"/>
      <w:r w:rsidR="00A26AC8" w:rsidRPr="000051C8">
        <w:t xml:space="preserve"> исполнением  возложить на </w:t>
      </w:r>
      <w:r w:rsidR="003E2901">
        <w:t xml:space="preserve">первого </w:t>
      </w:r>
      <w:r w:rsidR="00A26AC8" w:rsidRPr="000051C8">
        <w:t xml:space="preserve">заместителя Главы района – </w:t>
      </w:r>
      <w:r w:rsidR="003E2901">
        <w:t xml:space="preserve">Управляющего делами Д.А. </w:t>
      </w:r>
      <w:proofErr w:type="spellStart"/>
      <w:r w:rsidR="003E2901">
        <w:t>Барсагаева</w:t>
      </w:r>
      <w:proofErr w:type="spellEnd"/>
      <w:r w:rsidR="0069663C" w:rsidRPr="000051C8">
        <w:t>.</w:t>
      </w:r>
    </w:p>
    <w:p w:rsidR="00B01D01" w:rsidRPr="000051C8" w:rsidRDefault="00B01D01" w:rsidP="00A26AC8">
      <w:pPr>
        <w:jc w:val="both"/>
      </w:pPr>
    </w:p>
    <w:p w:rsidR="00292976" w:rsidRPr="000051C8" w:rsidRDefault="00292976" w:rsidP="00A26AC8">
      <w:pPr>
        <w:jc w:val="both"/>
      </w:pPr>
    </w:p>
    <w:p w:rsidR="00292976" w:rsidRPr="000051C8" w:rsidRDefault="00292976" w:rsidP="00A26AC8">
      <w:pPr>
        <w:jc w:val="both"/>
      </w:pPr>
    </w:p>
    <w:p w:rsidR="00A26AC8" w:rsidRPr="000051C8" w:rsidRDefault="005A107A" w:rsidP="00A26AC8">
      <w:pPr>
        <w:jc w:val="both"/>
      </w:pPr>
      <w:r>
        <w:t>И.о. Главы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Д.А. </w:t>
      </w:r>
      <w:proofErr w:type="spellStart"/>
      <w:r>
        <w:t>Барсагаев</w:t>
      </w:r>
      <w:proofErr w:type="spellEnd"/>
    </w:p>
    <w:p w:rsidR="000051C8" w:rsidRDefault="000051C8" w:rsidP="00A26AC8">
      <w:pPr>
        <w:jc w:val="both"/>
        <w:rPr>
          <w:sz w:val="20"/>
          <w:szCs w:val="20"/>
        </w:rPr>
      </w:pPr>
    </w:p>
    <w:p w:rsidR="000051C8" w:rsidRDefault="000051C8" w:rsidP="00A26AC8">
      <w:pPr>
        <w:jc w:val="both"/>
        <w:rPr>
          <w:sz w:val="20"/>
          <w:szCs w:val="20"/>
        </w:rPr>
      </w:pPr>
    </w:p>
    <w:p w:rsidR="000051C8" w:rsidRDefault="000051C8" w:rsidP="00A26AC8">
      <w:pPr>
        <w:jc w:val="both"/>
        <w:rPr>
          <w:sz w:val="20"/>
          <w:szCs w:val="20"/>
        </w:rPr>
      </w:pPr>
    </w:p>
    <w:p w:rsidR="0069663C" w:rsidRDefault="0069663C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</w:p>
    <w:p w:rsidR="005C0C19" w:rsidRDefault="005C0C19" w:rsidP="00986304">
      <w:pPr>
        <w:jc w:val="both"/>
        <w:rPr>
          <w:sz w:val="20"/>
          <w:szCs w:val="20"/>
        </w:rPr>
      </w:pPr>
      <w:bookmarkStart w:id="0" w:name="_GoBack"/>
      <w:bookmarkEnd w:id="0"/>
    </w:p>
    <w:p w:rsidR="00292976" w:rsidRDefault="00292976" w:rsidP="00986304">
      <w:pPr>
        <w:jc w:val="both"/>
        <w:rPr>
          <w:sz w:val="20"/>
          <w:szCs w:val="20"/>
        </w:rPr>
      </w:pPr>
    </w:p>
    <w:p w:rsidR="001304E2" w:rsidRPr="000051C8" w:rsidRDefault="00A14759" w:rsidP="005A107A">
      <w:pPr>
        <w:jc w:val="right"/>
        <w:rPr>
          <w:sz w:val="20"/>
          <w:szCs w:val="20"/>
        </w:rPr>
      </w:pPr>
      <w:r w:rsidRPr="000051C8">
        <w:rPr>
          <w:sz w:val="20"/>
          <w:szCs w:val="20"/>
        </w:rPr>
        <w:lastRenderedPageBreak/>
        <w:t xml:space="preserve">Приложение </w:t>
      </w:r>
      <w:r w:rsidR="001304E2" w:rsidRPr="000051C8">
        <w:rPr>
          <w:sz w:val="20"/>
          <w:szCs w:val="20"/>
        </w:rPr>
        <w:t>№1</w:t>
      </w:r>
      <w:r w:rsidRPr="000051C8">
        <w:rPr>
          <w:sz w:val="20"/>
          <w:szCs w:val="20"/>
        </w:rPr>
        <w:t xml:space="preserve"> </w:t>
      </w:r>
    </w:p>
    <w:p w:rsidR="001304E2" w:rsidRPr="000051C8" w:rsidRDefault="00A14759" w:rsidP="005A107A">
      <w:pPr>
        <w:jc w:val="right"/>
        <w:rPr>
          <w:sz w:val="20"/>
          <w:szCs w:val="20"/>
        </w:rPr>
      </w:pPr>
      <w:r w:rsidRPr="000051C8">
        <w:rPr>
          <w:sz w:val="20"/>
          <w:szCs w:val="20"/>
        </w:rPr>
        <w:t xml:space="preserve">к постановлению Администрации </w:t>
      </w:r>
    </w:p>
    <w:p w:rsidR="00A14759" w:rsidRPr="000051C8" w:rsidRDefault="001304E2" w:rsidP="005A107A">
      <w:pPr>
        <w:jc w:val="right"/>
        <w:rPr>
          <w:sz w:val="20"/>
          <w:szCs w:val="20"/>
        </w:rPr>
      </w:pPr>
      <w:r w:rsidRPr="000051C8">
        <w:rPr>
          <w:sz w:val="20"/>
          <w:szCs w:val="20"/>
        </w:rPr>
        <w:t xml:space="preserve">Парабельского района </w:t>
      </w:r>
    </w:p>
    <w:p w:rsidR="00A14759" w:rsidRPr="000051C8" w:rsidRDefault="000051C8" w:rsidP="005A107A">
      <w:pPr>
        <w:tabs>
          <w:tab w:val="left" w:leader="underscore" w:pos="15973"/>
          <w:tab w:val="left" w:leader="underscore" w:pos="170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A107A">
        <w:rPr>
          <w:sz w:val="20"/>
          <w:szCs w:val="20"/>
        </w:rPr>
        <w:t>от 12.03.2024г.  №  126а</w:t>
      </w:r>
    </w:p>
    <w:p w:rsidR="00530281" w:rsidRPr="00224850" w:rsidRDefault="00CC550B" w:rsidP="00530281">
      <w:pPr>
        <w:jc w:val="center"/>
      </w:pPr>
      <w:r>
        <w:rPr>
          <w:sz w:val="20"/>
          <w:szCs w:val="20"/>
        </w:rPr>
        <w:t xml:space="preserve"> </w:t>
      </w:r>
      <w:r w:rsidR="005A107A">
        <w:t>Положение</w:t>
      </w:r>
    </w:p>
    <w:p w:rsidR="00530281" w:rsidRPr="00224850" w:rsidRDefault="00530281" w:rsidP="00530281">
      <w:pPr>
        <w:jc w:val="center"/>
      </w:pPr>
      <w:r w:rsidRPr="00224850">
        <w:t xml:space="preserve">об </w:t>
      </w:r>
      <w:proofErr w:type="spellStart"/>
      <w:r w:rsidRPr="00224850">
        <w:t>эвакоприемной</w:t>
      </w:r>
      <w:proofErr w:type="spellEnd"/>
      <w:r w:rsidRPr="00224850">
        <w:t xml:space="preserve"> комиссии</w:t>
      </w:r>
    </w:p>
    <w:p w:rsidR="00530281" w:rsidRPr="00224850" w:rsidRDefault="00530281" w:rsidP="00530281">
      <w:pPr>
        <w:jc w:val="center"/>
      </w:pPr>
    </w:p>
    <w:p w:rsidR="00530281" w:rsidRPr="00224850" w:rsidRDefault="005A107A" w:rsidP="00530281">
      <w:pPr>
        <w:ind w:firstLine="709"/>
        <w:jc w:val="both"/>
        <w:rPr>
          <w:b/>
        </w:rPr>
      </w:pPr>
      <w:r>
        <w:rPr>
          <w:b/>
        </w:rPr>
        <w:t>1. Общие положения.</w:t>
      </w:r>
    </w:p>
    <w:p w:rsidR="00530281" w:rsidRPr="00224850" w:rsidRDefault="00530281" w:rsidP="00530281">
      <w:pPr>
        <w:ind w:firstLine="709"/>
        <w:jc w:val="both"/>
      </w:pPr>
      <w:proofErr w:type="spellStart"/>
      <w:r w:rsidRPr="00224850">
        <w:t>Эвакоприемная</w:t>
      </w:r>
      <w:proofErr w:type="spellEnd"/>
      <w:r w:rsidRPr="00224850">
        <w:t xml:space="preserve"> комиссия (ЭПК) является координирующим органом муниципального образования единой государственной системы предупреждения и ликвидации чрезвычайных ситуаций и предназначена для организации рассредоточения рабочих, служащих и приема населения при </w:t>
      </w:r>
      <w:r>
        <w:t>военных конфликтах или вследствие этих конфликтов</w:t>
      </w:r>
      <w:r w:rsidRPr="00224850">
        <w:t>, координации деятельности по этим вопросам звеньев ГО ЧС, ведомств и организаций. ЭПК в практической деятельности руководствуется Федеральным законом «О гражданской обороне», другими нормативными правовыми актами Российской Федерации, органов исполнительной власти и рекомендациями соответствующих органов управления ГО ЧС.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Состав ЭПК назначается постановлением </w:t>
      </w:r>
      <w:r w:rsidR="00590243">
        <w:t xml:space="preserve">Администрации Парабельского района, изданным </w:t>
      </w:r>
      <w:r>
        <w:t>Г</w:t>
      </w:r>
      <w:r w:rsidRPr="00224850">
        <w:t>лав</w:t>
      </w:r>
      <w:r w:rsidR="00590243">
        <w:t>ой</w:t>
      </w:r>
      <w:r w:rsidRPr="00224850">
        <w:t xml:space="preserve"> </w:t>
      </w:r>
      <w:r>
        <w:t xml:space="preserve">Парабельского </w:t>
      </w:r>
      <w:r w:rsidRPr="00224850">
        <w:t xml:space="preserve">района – </w:t>
      </w:r>
      <w:r>
        <w:t>руководителем</w:t>
      </w:r>
      <w:r w:rsidRPr="00224850">
        <w:t xml:space="preserve"> Гражданской обороны. Возглавляет ЭПК </w:t>
      </w:r>
      <w:r>
        <w:t xml:space="preserve">Первый </w:t>
      </w:r>
      <w:r w:rsidRPr="00224850">
        <w:t>заместитель Главы</w:t>
      </w:r>
      <w:r>
        <w:t xml:space="preserve"> Парабельского</w:t>
      </w:r>
      <w:r w:rsidRPr="00224850">
        <w:t xml:space="preserve"> района</w:t>
      </w:r>
      <w:r w:rsidR="00590243">
        <w:t xml:space="preserve"> – Управляющий делами</w:t>
      </w:r>
      <w:r w:rsidRPr="00224850">
        <w:t xml:space="preserve">. </w:t>
      </w:r>
      <w:proofErr w:type="gramStart"/>
      <w:r w:rsidRPr="00224850">
        <w:t>В состав ЭПК входит руководящий состав муниципального образования (служб, отделов), транспортных органов, органов народного образования, социального обеспечения, здравоохранения, внутренних дел, военкомата, органов местного самоуправления, ГО ЧС.</w:t>
      </w:r>
      <w:proofErr w:type="gramEnd"/>
    </w:p>
    <w:p w:rsidR="00530281" w:rsidRPr="00224850" w:rsidRDefault="00530281" w:rsidP="00530281">
      <w:pPr>
        <w:ind w:firstLine="709"/>
        <w:jc w:val="both"/>
      </w:pPr>
      <w:r w:rsidRPr="00224850">
        <w:t xml:space="preserve">Лица (военнообязанные), имеющие мобилизационные предписания, в состав </w:t>
      </w:r>
      <w:proofErr w:type="spellStart"/>
      <w:r w:rsidRPr="00224850">
        <w:t>эвакоприемной</w:t>
      </w:r>
      <w:proofErr w:type="spellEnd"/>
      <w:r w:rsidRPr="00224850">
        <w:t xml:space="preserve"> комиссии не назначаются.</w:t>
      </w:r>
    </w:p>
    <w:p w:rsidR="00530281" w:rsidRPr="00224850" w:rsidRDefault="00530281" w:rsidP="00530281">
      <w:pPr>
        <w:ind w:firstLine="709"/>
        <w:jc w:val="both"/>
      </w:pPr>
    </w:p>
    <w:p w:rsidR="00530281" w:rsidRPr="00224850" w:rsidRDefault="005A107A" w:rsidP="005A107A">
      <w:pPr>
        <w:spacing w:after="120"/>
        <w:ind w:firstLine="709"/>
        <w:jc w:val="both"/>
        <w:rPr>
          <w:b/>
        </w:rPr>
      </w:pPr>
      <w:r>
        <w:rPr>
          <w:b/>
        </w:rPr>
        <w:t xml:space="preserve">2. Основные задачи </w:t>
      </w:r>
      <w:proofErr w:type="spellStart"/>
      <w:r>
        <w:rPr>
          <w:b/>
        </w:rPr>
        <w:t>эвакоприемной</w:t>
      </w:r>
      <w:proofErr w:type="spellEnd"/>
      <w:r>
        <w:rPr>
          <w:b/>
        </w:rPr>
        <w:t xml:space="preserve"> комиссии</w:t>
      </w:r>
      <w:r w:rsidR="00530281" w:rsidRPr="00224850">
        <w:rPr>
          <w:b/>
        </w:rPr>
        <w:t>.</w:t>
      </w:r>
    </w:p>
    <w:p w:rsidR="00530281" w:rsidRPr="00224850" w:rsidRDefault="00530281" w:rsidP="00530281">
      <w:pPr>
        <w:ind w:firstLine="709"/>
        <w:jc w:val="both"/>
      </w:pPr>
      <w:r>
        <w:t>– </w:t>
      </w:r>
      <w:r w:rsidRPr="00224850">
        <w:t xml:space="preserve">руководство работой </w:t>
      </w:r>
      <w:proofErr w:type="spellStart"/>
      <w:r w:rsidRPr="00224850">
        <w:t>эвакоприемных</w:t>
      </w:r>
      <w:proofErr w:type="spellEnd"/>
      <w:r w:rsidRPr="00224850">
        <w:t xml:space="preserve"> комиссий поселков по приему, размещению и обеспечению </w:t>
      </w:r>
      <w:proofErr w:type="spellStart"/>
      <w:r w:rsidRPr="00224850">
        <w:t>эваконаселения</w:t>
      </w:r>
      <w:proofErr w:type="spellEnd"/>
      <w:r w:rsidRPr="00224850">
        <w:t>;</w:t>
      </w:r>
    </w:p>
    <w:p w:rsidR="00530281" w:rsidRPr="00224850" w:rsidRDefault="00530281" w:rsidP="00530281">
      <w:pPr>
        <w:ind w:firstLine="709"/>
        <w:jc w:val="both"/>
      </w:pPr>
      <w:r>
        <w:t>– </w:t>
      </w:r>
      <w:r w:rsidRPr="00224850">
        <w:t xml:space="preserve">организация первоочередного жизнеобеспечения и защиты </w:t>
      </w:r>
      <w:proofErr w:type="spellStart"/>
      <w:r w:rsidRPr="00224850">
        <w:t>эваконаселения</w:t>
      </w:r>
      <w:proofErr w:type="spellEnd"/>
      <w:r w:rsidRPr="00224850">
        <w:t>;</w:t>
      </w:r>
    </w:p>
    <w:p w:rsidR="00530281" w:rsidRPr="00224850" w:rsidRDefault="00530281" w:rsidP="00530281">
      <w:pPr>
        <w:ind w:firstLine="709"/>
        <w:jc w:val="both"/>
      </w:pPr>
      <w:r>
        <w:t>– </w:t>
      </w:r>
      <w:r w:rsidRPr="00224850">
        <w:t xml:space="preserve">уточнение численности </w:t>
      </w:r>
      <w:proofErr w:type="spellStart"/>
      <w:r w:rsidRPr="00224850">
        <w:t>эваконаселения</w:t>
      </w:r>
      <w:proofErr w:type="spellEnd"/>
      <w:r w:rsidRPr="00224850">
        <w:t xml:space="preserve">, прибывшего в район, порядка подачи транспорта, а также поддержания постоянной связи с </w:t>
      </w:r>
      <w:proofErr w:type="spellStart"/>
      <w:r w:rsidRPr="00224850">
        <w:t>эвакоприемной</w:t>
      </w:r>
      <w:proofErr w:type="spellEnd"/>
      <w:r w:rsidRPr="00224850">
        <w:t xml:space="preserve"> комиссией города, получение от нее информации об отправке </w:t>
      </w:r>
      <w:proofErr w:type="spellStart"/>
      <w:r w:rsidRPr="00224850">
        <w:t>эваконаселения</w:t>
      </w:r>
      <w:proofErr w:type="spellEnd"/>
      <w:r w:rsidRPr="00224850">
        <w:t xml:space="preserve"> из города, об изменениях сроков прибытия эвакуационных поездов, судов, автоколонн с </w:t>
      </w:r>
      <w:proofErr w:type="spellStart"/>
      <w:r w:rsidRPr="00224850">
        <w:t>эваконаселением</w:t>
      </w:r>
      <w:proofErr w:type="spellEnd"/>
      <w:r w:rsidRPr="00224850">
        <w:t xml:space="preserve"> и других изменениях, информирование подчиненных </w:t>
      </w:r>
      <w:proofErr w:type="spellStart"/>
      <w:r w:rsidRPr="00224850">
        <w:t>эвакоорганов</w:t>
      </w:r>
      <w:proofErr w:type="spellEnd"/>
      <w:r w:rsidRPr="00224850">
        <w:t xml:space="preserve">, а также организаций, выполняющих задачи по обеспечению </w:t>
      </w:r>
      <w:proofErr w:type="spellStart"/>
      <w:r w:rsidRPr="00224850">
        <w:t>эвакомероприятий</w:t>
      </w:r>
      <w:proofErr w:type="spellEnd"/>
      <w:r w:rsidRPr="00224850">
        <w:t xml:space="preserve"> </w:t>
      </w:r>
      <w:proofErr w:type="gramStart"/>
      <w:r w:rsidRPr="00224850">
        <w:t>о</w:t>
      </w:r>
      <w:proofErr w:type="gramEnd"/>
      <w:r w:rsidRPr="00224850">
        <w:t xml:space="preserve"> всех изменениях, в части их касающейся;</w:t>
      </w:r>
    </w:p>
    <w:p w:rsidR="00530281" w:rsidRPr="00224850" w:rsidRDefault="00530281" w:rsidP="00530281">
      <w:pPr>
        <w:ind w:firstLine="709"/>
        <w:jc w:val="both"/>
      </w:pPr>
      <w:r>
        <w:t>– </w:t>
      </w:r>
      <w:r w:rsidRPr="00224850">
        <w:t xml:space="preserve">сбор и обобщение данных о ходе приема и размещения </w:t>
      </w:r>
      <w:proofErr w:type="spellStart"/>
      <w:r w:rsidRPr="00224850">
        <w:t>эваконаселения</w:t>
      </w:r>
      <w:proofErr w:type="spellEnd"/>
      <w:r w:rsidRPr="00224850">
        <w:t xml:space="preserve"> и доклад их </w:t>
      </w:r>
      <w:r>
        <w:t>руководителю</w:t>
      </w:r>
      <w:r w:rsidRPr="00224850">
        <w:t xml:space="preserve"> ГО района и вышестоящей </w:t>
      </w:r>
      <w:proofErr w:type="spellStart"/>
      <w:r w:rsidRPr="00224850">
        <w:t>эвакокомиссии</w:t>
      </w:r>
      <w:proofErr w:type="spellEnd"/>
      <w:r w:rsidRPr="00224850">
        <w:t>.</w:t>
      </w:r>
    </w:p>
    <w:p w:rsidR="00530281" w:rsidRPr="00224850" w:rsidRDefault="00530281" w:rsidP="00530281">
      <w:pPr>
        <w:spacing w:before="120" w:after="120"/>
        <w:jc w:val="center"/>
        <w:rPr>
          <w:u w:val="single"/>
        </w:rPr>
      </w:pPr>
      <w:r w:rsidRPr="00224850">
        <w:rPr>
          <w:u w:val="single"/>
        </w:rPr>
        <w:t>В мирное время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1. Разработка совместно с сельскими поселениями, хозяйственными органами, органами управления ГО ЧС и службами ГО плана приема, размещения и первоочередного жизнеобеспечения </w:t>
      </w:r>
      <w:proofErr w:type="spellStart"/>
      <w:r w:rsidRPr="00224850">
        <w:t>эваконаселения</w:t>
      </w:r>
      <w:proofErr w:type="spellEnd"/>
      <w:r w:rsidRPr="00224850">
        <w:t>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2. Определение места развертывания (дислокации) пунктов приема </w:t>
      </w:r>
      <w:proofErr w:type="spellStart"/>
      <w:r w:rsidRPr="00224850">
        <w:t>эваконаселения</w:t>
      </w:r>
      <w:proofErr w:type="spellEnd"/>
      <w:r w:rsidRPr="00224850">
        <w:t>, пунктов (станций, пристаней) высадки.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3. Организация подготовки личного состава подчиненных </w:t>
      </w:r>
      <w:proofErr w:type="spellStart"/>
      <w:r w:rsidRPr="00224850">
        <w:t>эвакоорганов</w:t>
      </w:r>
      <w:proofErr w:type="spellEnd"/>
      <w:r w:rsidRPr="00224850">
        <w:t xml:space="preserve"> к практической работе по предназначению.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4. Разработка, учет и хранение эвакуационных </w:t>
      </w:r>
      <w:proofErr w:type="gramStart"/>
      <w:r w:rsidRPr="00224850">
        <w:t>документов</w:t>
      </w:r>
      <w:proofErr w:type="gramEnd"/>
      <w:r w:rsidRPr="00224850">
        <w:t xml:space="preserve"> и обеспечение ими подчиненных </w:t>
      </w:r>
      <w:proofErr w:type="spellStart"/>
      <w:r w:rsidRPr="00224850">
        <w:t>эвакоорганов</w:t>
      </w:r>
      <w:proofErr w:type="spellEnd"/>
      <w:r w:rsidRPr="00224850">
        <w:t>.</w:t>
      </w:r>
    </w:p>
    <w:p w:rsidR="00530281" w:rsidRDefault="00530281" w:rsidP="00530281"/>
    <w:p w:rsidR="00E82E3C" w:rsidRDefault="00E82E3C" w:rsidP="00530281"/>
    <w:p w:rsidR="00530281" w:rsidRDefault="00530281" w:rsidP="00530281"/>
    <w:p w:rsidR="00530281" w:rsidRPr="00224850" w:rsidRDefault="00530281" w:rsidP="00530281">
      <w:pPr>
        <w:spacing w:before="120" w:after="120"/>
        <w:jc w:val="center"/>
        <w:rPr>
          <w:u w:val="single"/>
        </w:rPr>
      </w:pPr>
      <w:r w:rsidRPr="00224850">
        <w:rPr>
          <w:u w:val="single"/>
        </w:rPr>
        <w:t xml:space="preserve">При переводе ГО </w:t>
      </w:r>
      <w:proofErr w:type="gramStart"/>
      <w:r w:rsidRPr="00224850">
        <w:rPr>
          <w:u w:val="single"/>
        </w:rPr>
        <w:t>с</w:t>
      </w:r>
      <w:proofErr w:type="gramEnd"/>
      <w:r w:rsidRPr="00224850">
        <w:rPr>
          <w:u w:val="single"/>
        </w:rPr>
        <w:t xml:space="preserve"> мирного на военное время</w:t>
      </w:r>
    </w:p>
    <w:p w:rsidR="00530281" w:rsidRPr="00224850" w:rsidRDefault="00530281" w:rsidP="00530281">
      <w:pPr>
        <w:ind w:firstLine="709"/>
        <w:jc w:val="both"/>
      </w:pPr>
      <w:r w:rsidRPr="00224850">
        <w:lastRenderedPageBreak/>
        <w:t xml:space="preserve">5. Осуществление </w:t>
      </w:r>
      <w:proofErr w:type="gramStart"/>
      <w:r w:rsidRPr="00224850">
        <w:t>контроля за</w:t>
      </w:r>
      <w:proofErr w:type="gramEnd"/>
      <w:r w:rsidRPr="00224850">
        <w:t xml:space="preserve"> приведением в готовность подчиненных эвакуационных органов.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6. Уточнение плана приема и размещения </w:t>
      </w:r>
      <w:proofErr w:type="spellStart"/>
      <w:r w:rsidRPr="00224850">
        <w:t>эваконаселения</w:t>
      </w:r>
      <w:proofErr w:type="spellEnd"/>
      <w:r w:rsidRPr="00224850">
        <w:t>, мероприятия по первоочередным видам его обеспечения.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7. Организация подготовки маршрутов на своей территории, </w:t>
      </w:r>
      <w:proofErr w:type="gramStart"/>
      <w:r w:rsidRPr="00224850">
        <w:t>контроля за</w:t>
      </w:r>
      <w:proofErr w:type="gramEnd"/>
      <w:r w:rsidRPr="00224850">
        <w:t xml:space="preserve"> подготовкой пунктов высадки и приема </w:t>
      </w:r>
      <w:proofErr w:type="spellStart"/>
      <w:r w:rsidRPr="00224850">
        <w:t>эваконаселения</w:t>
      </w:r>
      <w:proofErr w:type="spellEnd"/>
      <w:r w:rsidRPr="00224850">
        <w:t>.</w:t>
      </w:r>
    </w:p>
    <w:p w:rsidR="00530281" w:rsidRPr="00224850" w:rsidRDefault="00530281" w:rsidP="00530281">
      <w:pPr>
        <w:spacing w:before="120" w:after="120"/>
        <w:jc w:val="center"/>
        <w:rPr>
          <w:u w:val="single"/>
        </w:rPr>
      </w:pPr>
      <w:r w:rsidRPr="00224850">
        <w:rPr>
          <w:u w:val="single"/>
        </w:rPr>
        <w:t>С получением распоряжения о проведении эвакуации населения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8. Организация развертывания пунктов высадки. Руководство работой подчиненных </w:t>
      </w:r>
      <w:proofErr w:type="spellStart"/>
      <w:r w:rsidRPr="00224850">
        <w:t>эвакоорганов</w:t>
      </w:r>
      <w:proofErr w:type="spellEnd"/>
      <w:r w:rsidRPr="00224850">
        <w:t xml:space="preserve"> по приему и размещению населения.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9. Сбор и обобщение данных о прибытии, размещении </w:t>
      </w:r>
      <w:proofErr w:type="spellStart"/>
      <w:r w:rsidRPr="00224850">
        <w:t>эваконаселения</w:t>
      </w:r>
      <w:proofErr w:type="spellEnd"/>
      <w:r w:rsidRPr="00224850">
        <w:t xml:space="preserve"> и доклад в установленные сроки начальником ГО и вышестоящей эвакуационной комиссии.</w:t>
      </w:r>
    </w:p>
    <w:p w:rsidR="00530281" w:rsidRPr="00224850" w:rsidRDefault="00530281" w:rsidP="00530281">
      <w:pPr>
        <w:ind w:firstLine="709"/>
        <w:jc w:val="both"/>
      </w:pPr>
      <w:r w:rsidRPr="00224850">
        <w:t>10. Организация взаимодействия с соответствующими службами ГО по вопросам всестороннего обеспечения прибывающего по эвакуации населения.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11. Представление донесений вышестоящим </w:t>
      </w:r>
      <w:r>
        <w:t>руководителям</w:t>
      </w:r>
      <w:r w:rsidRPr="00224850">
        <w:t xml:space="preserve"> Гражданской обороны и </w:t>
      </w:r>
      <w:proofErr w:type="spellStart"/>
      <w:r w:rsidRPr="00224850">
        <w:t>эвакокомиссиям</w:t>
      </w:r>
      <w:proofErr w:type="spellEnd"/>
      <w:r w:rsidRPr="00224850">
        <w:t>.</w:t>
      </w:r>
    </w:p>
    <w:p w:rsidR="00530281" w:rsidRPr="00224850" w:rsidRDefault="00530281" w:rsidP="00530281">
      <w:pPr>
        <w:ind w:firstLine="709"/>
        <w:jc w:val="both"/>
      </w:pPr>
    </w:p>
    <w:p w:rsidR="00530281" w:rsidRPr="00224850" w:rsidRDefault="005A107A" w:rsidP="00530281">
      <w:pPr>
        <w:spacing w:after="120"/>
        <w:ind w:firstLine="709"/>
        <w:jc w:val="both"/>
        <w:rPr>
          <w:b/>
        </w:rPr>
      </w:pPr>
      <w:r>
        <w:rPr>
          <w:b/>
        </w:rPr>
        <w:t xml:space="preserve">3. Организация работы </w:t>
      </w:r>
      <w:proofErr w:type="spellStart"/>
      <w:r>
        <w:rPr>
          <w:b/>
        </w:rPr>
        <w:t>эвакоприемной</w:t>
      </w:r>
      <w:proofErr w:type="spellEnd"/>
      <w:r>
        <w:rPr>
          <w:b/>
        </w:rPr>
        <w:t xml:space="preserve"> комиссии</w:t>
      </w:r>
      <w:r w:rsidR="00530281" w:rsidRPr="00224850">
        <w:rPr>
          <w:b/>
        </w:rPr>
        <w:t>.</w:t>
      </w:r>
    </w:p>
    <w:p w:rsidR="00530281" w:rsidRPr="00224850" w:rsidRDefault="00530281" w:rsidP="00530281">
      <w:pPr>
        <w:ind w:firstLine="709"/>
        <w:jc w:val="both"/>
      </w:pPr>
      <w:r w:rsidRPr="00224850">
        <w:t>Председатель ЭПК несет персональную ответственность за выполнение возложенных на комиссию задач и функций.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Распределение и утверждение обязанностей между членами ЭПК производится председателем </w:t>
      </w:r>
      <w:proofErr w:type="spellStart"/>
      <w:r w:rsidRPr="00224850">
        <w:t>эвакоприемной</w:t>
      </w:r>
      <w:proofErr w:type="spellEnd"/>
      <w:r w:rsidRPr="00224850">
        <w:t xml:space="preserve"> комиссии.</w:t>
      </w:r>
    </w:p>
    <w:p w:rsidR="00530281" w:rsidRPr="00224850" w:rsidRDefault="00530281" w:rsidP="00530281">
      <w:pPr>
        <w:ind w:firstLine="709"/>
        <w:jc w:val="both"/>
      </w:pPr>
      <w:r w:rsidRPr="00224850">
        <w:t>Необходимость проведения заседаний ЭПК определяется председателем и оформляется протоколом.</w:t>
      </w:r>
    </w:p>
    <w:p w:rsidR="00530281" w:rsidRPr="00224850" w:rsidRDefault="00530281" w:rsidP="00530281">
      <w:pPr>
        <w:ind w:firstLine="709"/>
        <w:jc w:val="both"/>
      </w:pPr>
      <w:r w:rsidRPr="00224850">
        <w:t xml:space="preserve">Положение об </w:t>
      </w:r>
      <w:proofErr w:type="spellStart"/>
      <w:r w:rsidRPr="00224850">
        <w:t>эвакоприемной</w:t>
      </w:r>
      <w:proofErr w:type="spellEnd"/>
      <w:r w:rsidRPr="00224850">
        <w:t xml:space="preserve"> комиссии утверждается постановлением </w:t>
      </w:r>
      <w:r w:rsidR="00CD528A">
        <w:t>Администрации</w:t>
      </w:r>
      <w:r w:rsidRPr="00224850">
        <w:t xml:space="preserve"> </w:t>
      </w:r>
      <w:r>
        <w:t xml:space="preserve">Парабельского  </w:t>
      </w:r>
      <w:r w:rsidRPr="00224850">
        <w:t>района.</w:t>
      </w:r>
    </w:p>
    <w:p w:rsidR="00530281" w:rsidRDefault="00530281" w:rsidP="00530281">
      <w:pPr>
        <w:ind w:firstLine="709"/>
        <w:jc w:val="both"/>
      </w:pPr>
    </w:p>
    <w:p w:rsidR="00E82E3C" w:rsidRDefault="00E82E3C" w:rsidP="00530281">
      <w:pPr>
        <w:ind w:firstLine="709"/>
        <w:jc w:val="both"/>
      </w:pPr>
    </w:p>
    <w:p w:rsidR="00E82E3C" w:rsidRDefault="00E82E3C" w:rsidP="00530281">
      <w:pPr>
        <w:ind w:firstLine="709"/>
        <w:jc w:val="both"/>
      </w:pPr>
    </w:p>
    <w:p w:rsidR="00E82E3C" w:rsidRDefault="00E82E3C" w:rsidP="00530281">
      <w:pPr>
        <w:ind w:firstLine="709"/>
        <w:jc w:val="both"/>
      </w:pPr>
    </w:p>
    <w:p w:rsidR="00E82E3C" w:rsidRDefault="00E82E3C" w:rsidP="00530281">
      <w:pPr>
        <w:ind w:firstLine="709"/>
        <w:jc w:val="both"/>
      </w:pPr>
    </w:p>
    <w:p w:rsidR="00E82E3C" w:rsidRDefault="00E82E3C" w:rsidP="00530281">
      <w:pPr>
        <w:ind w:firstLine="709"/>
        <w:jc w:val="both"/>
      </w:pPr>
    </w:p>
    <w:p w:rsidR="00E82E3C" w:rsidRDefault="00E82E3C" w:rsidP="00530281">
      <w:pPr>
        <w:ind w:firstLine="709"/>
        <w:jc w:val="both"/>
      </w:pPr>
    </w:p>
    <w:p w:rsidR="00F83A04" w:rsidRDefault="00F83A04" w:rsidP="00F83A04">
      <w:pPr>
        <w:pStyle w:val="35"/>
        <w:spacing w:after="0" w:line="210" w:lineRule="exact"/>
        <w:ind w:firstLine="0"/>
        <w:jc w:val="right"/>
        <w:rPr>
          <w:sz w:val="20"/>
          <w:szCs w:val="20"/>
        </w:rPr>
      </w:pPr>
    </w:p>
    <w:p w:rsidR="00F83A04" w:rsidRDefault="00F83A04" w:rsidP="00F83A04">
      <w:pPr>
        <w:pStyle w:val="35"/>
        <w:spacing w:after="0" w:line="210" w:lineRule="exact"/>
        <w:ind w:firstLine="0"/>
        <w:jc w:val="right"/>
      </w:pPr>
    </w:p>
    <w:p w:rsidR="00E82E3C" w:rsidRDefault="00D70863" w:rsidP="00986304">
      <w:pPr>
        <w:jc w:val="both"/>
      </w:pPr>
      <w:r>
        <w:t xml:space="preserve"> </w:t>
      </w: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D70863" w:rsidRDefault="00D70863" w:rsidP="00986304">
      <w:pPr>
        <w:jc w:val="both"/>
      </w:pPr>
    </w:p>
    <w:p w:rsidR="00D70863" w:rsidRDefault="00D70863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Default="00E82E3C" w:rsidP="00986304">
      <w:pPr>
        <w:jc w:val="both"/>
      </w:pPr>
    </w:p>
    <w:p w:rsidR="00E82E3C" w:rsidRPr="00E82E3C" w:rsidRDefault="00E82E3C" w:rsidP="00E82E3C">
      <w:pPr>
        <w:ind w:left="4320" w:firstLine="720"/>
        <w:jc w:val="right"/>
        <w:rPr>
          <w:sz w:val="20"/>
          <w:szCs w:val="20"/>
        </w:rPr>
      </w:pPr>
      <w:r w:rsidRPr="00A1768B">
        <w:t xml:space="preserve">   </w:t>
      </w:r>
      <w:r>
        <w:t xml:space="preserve">               </w:t>
      </w:r>
      <w:r w:rsidRPr="00E82E3C">
        <w:rPr>
          <w:sz w:val="20"/>
          <w:szCs w:val="20"/>
        </w:rPr>
        <w:t>Приложение № 2</w:t>
      </w:r>
    </w:p>
    <w:p w:rsidR="00E82E3C" w:rsidRPr="00E82E3C" w:rsidRDefault="005A107A" w:rsidP="00E82E3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E82E3C" w:rsidRPr="00E82E3C">
        <w:rPr>
          <w:sz w:val="20"/>
          <w:szCs w:val="20"/>
        </w:rPr>
        <w:t>остановлению Администрации</w:t>
      </w:r>
    </w:p>
    <w:p w:rsidR="00E82E3C" w:rsidRPr="00E82E3C" w:rsidRDefault="00E82E3C" w:rsidP="00E82E3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Парабельского </w:t>
      </w:r>
      <w:r w:rsidRPr="00E82E3C">
        <w:rPr>
          <w:sz w:val="20"/>
          <w:szCs w:val="20"/>
        </w:rPr>
        <w:t>района</w:t>
      </w:r>
    </w:p>
    <w:p w:rsidR="00E82E3C" w:rsidRDefault="005A107A" w:rsidP="00E82E3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12.03.2024г.  № 126 а</w:t>
      </w:r>
    </w:p>
    <w:p w:rsidR="000F588B" w:rsidRDefault="000F588B" w:rsidP="00E82E3C">
      <w:pPr>
        <w:ind w:firstLine="720"/>
        <w:jc w:val="right"/>
        <w:rPr>
          <w:sz w:val="20"/>
          <w:szCs w:val="20"/>
        </w:rPr>
      </w:pPr>
    </w:p>
    <w:p w:rsidR="000F588B" w:rsidRDefault="000F588B" w:rsidP="00E82E3C">
      <w:pPr>
        <w:ind w:firstLine="720"/>
        <w:jc w:val="right"/>
        <w:rPr>
          <w:sz w:val="20"/>
          <w:szCs w:val="20"/>
        </w:rPr>
      </w:pPr>
    </w:p>
    <w:p w:rsidR="00E82E3C" w:rsidRPr="00224850" w:rsidRDefault="00E82E3C" w:rsidP="00E82E3C">
      <w:pPr>
        <w:keepNext/>
        <w:ind w:firstLine="142"/>
        <w:jc w:val="center"/>
        <w:outlineLvl w:val="2"/>
        <w:rPr>
          <w:b/>
        </w:rPr>
      </w:pPr>
      <w:r w:rsidRPr="00224850">
        <w:rPr>
          <w:b/>
        </w:rPr>
        <w:t>СОСТАВ</w:t>
      </w:r>
    </w:p>
    <w:p w:rsidR="00E82E3C" w:rsidRPr="00224850" w:rsidRDefault="00E82E3C" w:rsidP="00E82E3C">
      <w:pPr>
        <w:ind w:firstLine="142"/>
        <w:jc w:val="center"/>
        <w:rPr>
          <w:b/>
          <w:bCs/>
        </w:rPr>
      </w:pPr>
      <w:proofErr w:type="spellStart"/>
      <w:r w:rsidRPr="00224850">
        <w:rPr>
          <w:b/>
          <w:bCs/>
        </w:rPr>
        <w:t>эвакоприемной</w:t>
      </w:r>
      <w:proofErr w:type="spellEnd"/>
      <w:r w:rsidRPr="00224850">
        <w:rPr>
          <w:b/>
          <w:bCs/>
        </w:rPr>
        <w:t xml:space="preserve"> комиссии</w:t>
      </w:r>
    </w:p>
    <w:p w:rsidR="00E82E3C" w:rsidRPr="00224850" w:rsidRDefault="00E82E3C" w:rsidP="00E82E3C">
      <w:pPr>
        <w:tabs>
          <w:tab w:val="left" w:pos="400"/>
        </w:tabs>
        <w:ind w:firstLine="142"/>
        <w:rPr>
          <w:b/>
          <w:bCs/>
        </w:rPr>
      </w:pPr>
      <w:r w:rsidRPr="00224850">
        <w:rPr>
          <w:b/>
          <w:bCs/>
        </w:rPr>
        <w:tab/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53"/>
        <w:gridCol w:w="3528"/>
        <w:gridCol w:w="2412"/>
      </w:tblGrid>
      <w:tr w:rsidR="00E82E3C" w:rsidRPr="005A107A" w:rsidTr="0083320F">
        <w:trPr>
          <w:trHeight w:val="276"/>
        </w:trPr>
        <w:tc>
          <w:tcPr>
            <w:tcW w:w="709" w:type="dxa"/>
            <w:vMerge w:val="restart"/>
            <w:vAlign w:val="center"/>
          </w:tcPr>
          <w:p w:rsidR="00E82E3C" w:rsidRPr="005A107A" w:rsidRDefault="00E82E3C" w:rsidP="0083320F">
            <w:pPr>
              <w:ind w:firstLine="142"/>
              <w:jc w:val="center"/>
              <w:rPr>
                <w:b/>
                <w:iCs/>
                <w:sz w:val="20"/>
                <w:szCs w:val="20"/>
              </w:rPr>
            </w:pPr>
            <w:r w:rsidRPr="005A107A">
              <w:rPr>
                <w:b/>
                <w:iCs/>
                <w:sz w:val="20"/>
                <w:szCs w:val="20"/>
              </w:rPr>
              <w:t>№</w:t>
            </w:r>
          </w:p>
          <w:p w:rsidR="00E82E3C" w:rsidRPr="005A107A" w:rsidRDefault="00E82E3C" w:rsidP="0083320F">
            <w:pPr>
              <w:ind w:firstLine="142"/>
              <w:jc w:val="center"/>
              <w:rPr>
                <w:b/>
                <w:iCs/>
                <w:sz w:val="20"/>
                <w:szCs w:val="20"/>
              </w:rPr>
            </w:pPr>
            <w:proofErr w:type="gramStart"/>
            <w:r w:rsidRPr="005A107A">
              <w:rPr>
                <w:b/>
                <w:iCs/>
                <w:sz w:val="20"/>
                <w:szCs w:val="20"/>
              </w:rPr>
              <w:t>п</w:t>
            </w:r>
            <w:proofErr w:type="gramEnd"/>
            <w:r w:rsidRPr="005A107A">
              <w:rPr>
                <w:b/>
                <w:iCs/>
                <w:sz w:val="20"/>
                <w:szCs w:val="20"/>
              </w:rPr>
              <w:t>/п</w:t>
            </w:r>
          </w:p>
        </w:tc>
        <w:tc>
          <w:tcPr>
            <w:tcW w:w="2853" w:type="dxa"/>
            <w:vMerge w:val="restart"/>
            <w:vAlign w:val="center"/>
          </w:tcPr>
          <w:p w:rsidR="00E82E3C" w:rsidRPr="005A107A" w:rsidRDefault="00E82E3C" w:rsidP="0083320F">
            <w:pPr>
              <w:ind w:firstLine="142"/>
              <w:jc w:val="center"/>
              <w:rPr>
                <w:b/>
                <w:iCs/>
                <w:sz w:val="20"/>
                <w:szCs w:val="20"/>
              </w:rPr>
            </w:pPr>
            <w:r w:rsidRPr="005A107A">
              <w:rPr>
                <w:b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3528" w:type="dxa"/>
            <w:vMerge w:val="restart"/>
            <w:vAlign w:val="center"/>
          </w:tcPr>
          <w:p w:rsidR="00E82E3C" w:rsidRPr="005A107A" w:rsidRDefault="00E82E3C" w:rsidP="0083320F">
            <w:pPr>
              <w:ind w:firstLine="142"/>
              <w:jc w:val="center"/>
              <w:rPr>
                <w:b/>
                <w:iCs/>
                <w:sz w:val="20"/>
                <w:szCs w:val="20"/>
              </w:rPr>
            </w:pPr>
            <w:r w:rsidRPr="005A107A">
              <w:rPr>
                <w:b/>
                <w:iCs/>
                <w:sz w:val="20"/>
                <w:szCs w:val="20"/>
              </w:rPr>
              <w:t>Должность</w:t>
            </w:r>
          </w:p>
        </w:tc>
        <w:tc>
          <w:tcPr>
            <w:tcW w:w="2412" w:type="dxa"/>
            <w:vMerge w:val="restart"/>
            <w:vAlign w:val="center"/>
          </w:tcPr>
          <w:p w:rsidR="00E82E3C" w:rsidRPr="005A107A" w:rsidRDefault="00E82E3C" w:rsidP="0083320F">
            <w:pPr>
              <w:ind w:firstLine="142"/>
              <w:jc w:val="center"/>
              <w:rPr>
                <w:b/>
                <w:iCs/>
                <w:sz w:val="20"/>
                <w:szCs w:val="20"/>
              </w:rPr>
            </w:pPr>
            <w:r w:rsidRPr="005A107A">
              <w:rPr>
                <w:b/>
                <w:iCs/>
                <w:sz w:val="20"/>
                <w:szCs w:val="20"/>
              </w:rPr>
              <w:t>Должность в составе ЭПК</w:t>
            </w:r>
          </w:p>
        </w:tc>
      </w:tr>
      <w:tr w:rsidR="00E82E3C" w:rsidRPr="00224850" w:rsidTr="0083320F">
        <w:trPr>
          <w:trHeight w:val="383"/>
        </w:trPr>
        <w:tc>
          <w:tcPr>
            <w:tcW w:w="709" w:type="dxa"/>
            <w:vMerge/>
            <w:vAlign w:val="center"/>
          </w:tcPr>
          <w:p w:rsidR="00E82E3C" w:rsidRPr="00224850" w:rsidRDefault="00E82E3C" w:rsidP="0083320F">
            <w:pPr>
              <w:ind w:firstLine="142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vMerge/>
            <w:vAlign w:val="center"/>
          </w:tcPr>
          <w:p w:rsidR="00E82E3C" w:rsidRPr="00224850" w:rsidRDefault="00E82E3C" w:rsidP="0083320F">
            <w:pPr>
              <w:ind w:firstLine="142"/>
              <w:jc w:val="center"/>
              <w:rPr>
                <w:i/>
                <w:iCs/>
              </w:rPr>
            </w:pPr>
          </w:p>
        </w:tc>
        <w:tc>
          <w:tcPr>
            <w:tcW w:w="3528" w:type="dxa"/>
            <w:vMerge/>
            <w:vAlign w:val="center"/>
          </w:tcPr>
          <w:p w:rsidR="00E82E3C" w:rsidRPr="00224850" w:rsidRDefault="00E82E3C" w:rsidP="0083320F">
            <w:pPr>
              <w:ind w:firstLine="142"/>
              <w:jc w:val="center"/>
              <w:rPr>
                <w:i/>
                <w:iCs/>
              </w:rPr>
            </w:pPr>
          </w:p>
        </w:tc>
        <w:tc>
          <w:tcPr>
            <w:tcW w:w="2412" w:type="dxa"/>
            <w:vMerge/>
            <w:vAlign w:val="center"/>
          </w:tcPr>
          <w:p w:rsidR="00E82E3C" w:rsidRPr="00224850" w:rsidRDefault="00E82E3C" w:rsidP="0083320F">
            <w:pPr>
              <w:ind w:firstLine="142"/>
              <w:jc w:val="center"/>
              <w:rPr>
                <w:i/>
                <w:iCs/>
              </w:rPr>
            </w:pP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A40918" w:rsidP="00A40918">
            <w:pPr>
              <w:jc w:val="both"/>
            </w:pPr>
            <w:proofErr w:type="spellStart"/>
            <w:r>
              <w:t>Барсагаев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3528" w:type="dxa"/>
            <w:vAlign w:val="center"/>
          </w:tcPr>
          <w:p w:rsidR="00E82E3C" w:rsidRPr="00224850" w:rsidRDefault="00A40918" w:rsidP="0083320F">
            <w:r>
              <w:t xml:space="preserve">Первый заместитель Главы района – Управляющий делами 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jc w:val="center"/>
            </w:pPr>
            <w:r w:rsidRPr="00224850">
              <w:t>председатель</w:t>
            </w:r>
          </w:p>
        </w:tc>
      </w:tr>
      <w:tr w:rsidR="00E82E3C" w:rsidRPr="00224850" w:rsidTr="0083320F">
        <w:trPr>
          <w:trHeight w:val="567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2.</w:t>
            </w:r>
          </w:p>
        </w:tc>
        <w:tc>
          <w:tcPr>
            <w:tcW w:w="2853" w:type="dxa"/>
            <w:vAlign w:val="center"/>
          </w:tcPr>
          <w:p w:rsidR="00E82E3C" w:rsidRPr="00224850" w:rsidRDefault="000F588B" w:rsidP="000F588B">
            <w:pPr>
              <w:jc w:val="both"/>
            </w:pPr>
            <w:r>
              <w:t>Бут Анастасия</w:t>
            </w:r>
            <w:r w:rsidR="00A40918">
              <w:t xml:space="preserve"> Анатольевна</w:t>
            </w:r>
          </w:p>
        </w:tc>
        <w:tc>
          <w:tcPr>
            <w:tcW w:w="3528" w:type="dxa"/>
            <w:vAlign w:val="center"/>
          </w:tcPr>
          <w:p w:rsidR="00E82E3C" w:rsidRPr="00224850" w:rsidRDefault="00A40918" w:rsidP="000F588B">
            <w:r>
              <w:t xml:space="preserve">Заместитель Главы района по </w:t>
            </w:r>
            <w:r w:rsidR="000F588B">
              <w:t>экономической политике и управлению муниципальным имуществом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jc w:val="center"/>
            </w:pPr>
            <w:r>
              <w:t>з</w:t>
            </w:r>
            <w:r w:rsidRPr="00224850">
              <w:t>аместитель председателя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3.</w:t>
            </w:r>
          </w:p>
        </w:tc>
        <w:tc>
          <w:tcPr>
            <w:tcW w:w="2853" w:type="dxa"/>
            <w:vAlign w:val="center"/>
          </w:tcPr>
          <w:p w:rsidR="00E82E3C" w:rsidRPr="00224850" w:rsidRDefault="00A40918" w:rsidP="0083320F">
            <w:pPr>
              <w:ind w:firstLine="142"/>
              <w:jc w:val="both"/>
            </w:pPr>
            <w:r>
              <w:t xml:space="preserve"> </w:t>
            </w:r>
          </w:p>
        </w:tc>
        <w:tc>
          <w:tcPr>
            <w:tcW w:w="3528" w:type="dxa"/>
            <w:vAlign w:val="center"/>
          </w:tcPr>
          <w:p w:rsidR="00E82E3C" w:rsidRPr="00224850" w:rsidRDefault="00A40918" w:rsidP="0083320F">
            <w:r>
              <w:t>ведущий специалист по ГО и ЧС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jc w:val="center"/>
            </w:pPr>
            <w:r w:rsidRPr="00224850">
              <w:t>секретарь</w:t>
            </w:r>
          </w:p>
        </w:tc>
      </w:tr>
      <w:tr w:rsidR="00E82E3C" w:rsidRPr="00224850" w:rsidTr="0083320F">
        <w:trPr>
          <w:trHeight w:val="689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</w:p>
        </w:tc>
        <w:tc>
          <w:tcPr>
            <w:tcW w:w="8793" w:type="dxa"/>
            <w:gridSpan w:val="3"/>
            <w:vAlign w:val="center"/>
          </w:tcPr>
          <w:p w:rsidR="00E82E3C" w:rsidRPr="00224850" w:rsidRDefault="00E82E3C" w:rsidP="0083320F">
            <w:pPr>
              <w:ind w:firstLine="142"/>
              <w:jc w:val="center"/>
              <w:rPr>
                <w:b/>
                <w:bCs/>
              </w:rPr>
            </w:pPr>
            <w:r w:rsidRPr="00224850">
              <w:t xml:space="preserve">Группы: </w:t>
            </w:r>
            <w:r w:rsidRPr="00224850">
              <w:rPr>
                <w:b/>
                <w:bCs/>
              </w:rPr>
              <w:t xml:space="preserve">Первоочередного жизнеобеспечения </w:t>
            </w:r>
            <w:proofErr w:type="spellStart"/>
            <w:r w:rsidRPr="00224850">
              <w:rPr>
                <w:b/>
                <w:bCs/>
              </w:rPr>
              <w:t>эваконаселения</w:t>
            </w:r>
            <w:proofErr w:type="spellEnd"/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704CAA" w:rsidP="0083320F">
            <w:pPr>
              <w:ind w:firstLine="142"/>
              <w:jc w:val="both"/>
            </w:pPr>
            <w:r>
              <w:t>Серякова Оксана Николаевна</w:t>
            </w:r>
          </w:p>
        </w:tc>
        <w:tc>
          <w:tcPr>
            <w:tcW w:w="3528" w:type="dxa"/>
            <w:vAlign w:val="center"/>
          </w:tcPr>
          <w:p w:rsidR="00E82E3C" w:rsidRPr="00224850" w:rsidRDefault="00704CAA" w:rsidP="00704CAA">
            <w:r>
              <w:t xml:space="preserve">Заместитель главного врача </w:t>
            </w:r>
            <w:proofErr w:type="spellStart"/>
            <w:r>
              <w:t>Парабельской</w:t>
            </w:r>
            <w:proofErr w:type="spellEnd"/>
            <w:r>
              <w:t xml:space="preserve"> РБ по медицинской части (по согласованию)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начальник группы</w:t>
            </w:r>
          </w:p>
        </w:tc>
      </w:tr>
      <w:tr w:rsidR="00E82E3C" w:rsidRPr="00224850" w:rsidTr="0083320F">
        <w:trPr>
          <w:trHeight w:val="297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2.</w:t>
            </w:r>
          </w:p>
        </w:tc>
        <w:tc>
          <w:tcPr>
            <w:tcW w:w="2853" w:type="dxa"/>
            <w:vAlign w:val="center"/>
          </w:tcPr>
          <w:p w:rsidR="00E82E3C" w:rsidRPr="00224850" w:rsidRDefault="00704CAA" w:rsidP="0083320F">
            <w:pPr>
              <w:ind w:firstLine="142"/>
              <w:jc w:val="both"/>
            </w:pPr>
            <w:r>
              <w:t>Фокина Ирина Петровна</w:t>
            </w:r>
          </w:p>
        </w:tc>
        <w:tc>
          <w:tcPr>
            <w:tcW w:w="3528" w:type="dxa"/>
            <w:vAlign w:val="center"/>
          </w:tcPr>
          <w:p w:rsidR="00E82E3C" w:rsidRPr="00224850" w:rsidRDefault="00704CAA" w:rsidP="0083320F">
            <w:r>
              <w:t>Руководитель отдела образования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член группы</w:t>
            </w:r>
          </w:p>
        </w:tc>
      </w:tr>
      <w:tr w:rsidR="00704CAA" w:rsidRPr="00224850" w:rsidTr="0083320F">
        <w:trPr>
          <w:trHeight w:val="297"/>
        </w:trPr>
        <w:tc>
          <w:tcPr>
            <w:tcW w:w="709" w:type="dxa"/>
            <w:vAlign w:val="center"/>
          </w:tcPr>
          <w:p w:rsidR="00704CAA" w:rsidRPr="00224850" w:rsidRDefault="00704CAA" w:rsidP="0083320F">
            <w:pPr>
              <w:ind w:firstLine="142"/>
              <w:jc w:val="center"/>
            </w:pPr>
            <w:r>
              <w:t>3.</w:t>
            </w:r>
          </w:p>
        </w:tc>
        <w:tc>
          <w:tcPr>
            <w:tcW w:w="2853" w:type="dxa"/>
            <w:vAlign w:val="center"/>
          </w:tcPr>
          <w:p w:rsidR="00704CAA" w:rsidRDefault="00704CAA" w:rsidP="0083320F">
            <w:pPr>
              <w:ind w:firstLine="142"/>
              <w:jc w:val="both"/>
            </w:pPr>
            <w:r>
              <w:t>Соснина Елена Анатольевна</w:t>
            </w:r>
          </w:p>
        </w:tc>
        <w:tc>
          <w:tcPr>
            <w:tcW w:w="3528" w:type="dxa"/>
            <w:vAlign w:val="center"/>
          </w:tcPr>
          <w:p w:rsidR="00704CAA" w:rsidRDefault="00704CAA" w:rsidP="0083320F">
            <w:r>
              <w:t>Главный специалист по торговле, развитию товарных рынков и услуг</w:t>
            </w:r>
          </w:p>
        </w:tc>
        <w:tc>
          <w:tcPr>
            <w:tcW w:w="2412" w:type="dxa"/>
            <w:vAlign w:val="center"/>
          </w:tcPr>
          <w:p w:rsidR="00704CAA" w:rsidRPr="00224850" w:rsidRDefault="00704CAA" w:rsidP="0083320F">
            <w:pPr>
              <w:ind w:firstLine="142"/>
              <w:jc w:val="center"/>
            </w:pPr>
            <w:r>
              <w:t>член группы</w:t>
            </w:r>
          </w:p>
        </w:tc>
      </w:tr>
      <w:tr w:rsidR="00E82E3C" w:rsidRPr="00224850" w:rsidTr="0083320F">
        <w:trPr>
          <w:trHeight w:val="583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</w:p>
        </w:tc>
        <w:tc>
          <w:tcPr>
            <w:tcW w:w="8793" w:type="dxa"/>
            <w:gridSpan w:val="3"/>
            <w:vAlign w:val="center"/>
          </w:tcPr>
          <w:p w:rsidR="00E82E3C" w:rsidRPr="00224850" w:rsidRDefault="00E82E3C" w:rsidP="0083320F">
            <w:pPr>
              <w:ind w:firstLine="142"/>
              <w:jc w:val="center"/>
              <w:rPr>
                <w:b/>
                <w:bCs/>
              </w:rPr>
            </w:pPr>
            <w:r w:rsidRPr="00224850">
              <w:rPr>
                <w:b/>
                <w:bCs/>
              </w:rPr>
              <w:t>Социальных и других видов обеспечения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5A107A" w:rsidP="0083320F">
            <w:pPr>
              <w:ind w:firstLine="142"/>
              <w:jc w:val="both"/>
            </w:pPr>
            <w:proofErr w:type="spellStart"/>
            <w:r>
              <w:t>Ямщ</w:t>
            </w:r>
            <w:r w:rsidR="000F588B">
              <w:t>икова</w:t>
            </w:r>
            <w:proofErr w:type="spellEnd"/>
            <w:r w:rsidR="000F588B">
              <w:t xml:space="preserve"> Марина Анатольевна</w:t>
            </w:r>
          </w:p>
        </w:tc>
        <w:tc>
          <w:tcPr>
            <w:tcW w:w="3528" w:type="dxa"/>
            <w:vAlign w:val="center"/>
          </w:tcPr>
          <w:p w:rsidR="00E82E3C" w:rsidRPr="00224850" w:rsidRDefault="000F588B" w:rsidP="0083320F">
            <w:r>
              <w:t>Заместитель Главы района по социальной политике, туризму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начальник группы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3.</w:t>
            </w:r>
          </w:p>
        </w:tc>
        <w:tc>
          <w:tcPr>
            <w:tcW w:w="2853" w:type="dxa"/>
            <w:vAlign w:val="center"/>
          </w:tcPr>
          <w:p w:rsidR="00E82E3C" w:rsidRPr="00224850" w:rsidRDefault="000F588B" w:rsidP="0083320F">
            <w:pPr>
              <w:ind w:firstLine="142"/>
              <w:jc w:val="both"/>
            </w:pPr>
            <w:r>
              <w:t>Ерш Екатерина Александровна</w:t>
            </w:r>
          </w:p>
        </w:tc>
        <w:tc>
          <w:tcPr>
            <w:tcW w:w="3528" w:type="dxa"/>
            <w:vAlign w:val="center"/>
          </w:tcPr>
          <w:p w:rsidR="00E82E3C" w:rsidRPr="00224850" w:rsidRDefault="000F588B" w:rsidP="0083320F">
            <w:r>
              <w:t>Главный специалист по развитию реального сектора экономики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член группы</w:t>
            </w:r>
          </w:p>
        </w:tc>
      </w:tr>
      <w:tr w:rsidR="00E82E3C" w:rsidRPr="00224850" w:rsidTr="0083320F">
        <w:trPr>
          <w:trHeight w:val="581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</w:p>
        </w:tc>
        <w:tc>
          <w:tcPr>
            <w:tcW w:w="8793" w:type="dxa"/>
            <w:gridSpan w:val="3"/>
            <w:vAlign w:val="center"/>
          </w:tcPr>
          <w:p w:rsidR="00E82E3C" w:rsidRPr="00224850" w:rsidRDefault="00E82E3C" w:rsidP="0083320F">
            <w:pPr>
              <w:keepNext/>
              <w:ind w:firstLine="142"/>
              <w:jc w:val="center"/>
              <w:outlineLvl w:val="3"/>
              <w:rPr>
                <w:b/>
                <w:bCs/>
              </w:rPr>
            </w:pPr>
            <w:r w:rsidRPr="00224850">
              <w:rPr>
                <w:b/>
                <w:bCs/>
              </w:rPr>
              <w:t>Учета эвакуированного населения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704CAA" w:rsidP="0083320F">
            <w:pPr>
              <w:ind w:firstLine="142"/>
              <w:jc w:val="both"/>
            </w:pPr>
            <w:proofErr w:type="spellStart"/>
            <w:r>
              <w:t>Карлина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3528" w:type="dxa"/>
            <w:vAlign w:val="center"/>
          </w:tcPr>
          <w:p w:rsidR="00E82E3C" w:rsidRPr="00224850" w:rsidRDefault="00704CAA" w:rsidP="0083320F">
            <w:r>
              <w:t>Руководитель отдела муниципальной службы и кадров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 xml:space="preserve">начальник 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2.</w:t>
            </w:r>
          </w:p>
        </w:tc>
        <w:tc>
          <w:tcPr>
            <w:tcW w:w="2853" w:type="dxa"/>
            <w:vAlign w:val="center"/>
          </w:tcPr>
          <w:p w:rsidR="00E82E3C" w:rsidRPr="00224850" w:rsidRDefault="001931FC" w:rsidP="0083320F">
            <w:pPr>
              <w:ind w:firstLine="142"/>
              <w:jc w:val="both"/>
            </w:pPr>
            <w:r>
              <w:t>Скирневская Нина Сергеевна</w:t>
            </w:r>
          </w:p>
        </w:tc>
        <w:tc>
          <w:tcPr>
            <w:tcW w:w="3528" w:type="dxa"/>
            <w:vAlign w:val="center"/>
          </w:tcPr>
          <w:p w:rsidR="00E82E3C" w:rsidRPr="00224850" w:rsidRDefault="001931FC" w:rsidP="001931FC">
            <w:r>
              <w:t>Старший помощник военного комиссариата Парабельского района и г. Кедрового по учету и комплектованию мобилизационных людских и транспортных ресурсов (по согласованию)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член  группы</w:t>
            </w:r>
          </w:p>
        </w:tc>
      </w:tr>
      <w:tr w:rsidR="00E82E3C" w:rsidRPr="00224850" w:rsidTr="0083320F">
        <w:trPr>
          <w:trHeight w:val="608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</w:p>
        </w:tc>
        <w:tc>
          <w:tcPr>
            <w:tcW w:w="8793" w:type="dxa"/>
            <w:gridSpan w:val="3"/>
            <w:vAlign w:val="center"/>
          </w:tcPr>
          <w:p w:rsidR="00E82E3C" w:rsidRPr="00224850" w:rsidRDefault="00E82E3C" w:rsidP="0083320F">
            <w:pPr>
              <w:keepNext/>
              <w:ind w:firstLine="142"/>
              <w:jc w:val="center"/>
              <w:outlineLvl w:val="3"/>
              <w:rPr>
                <w:b/>
                <w:bCs/>
              </w:rPr>
            </w:pPr>
            <w:r w:rsidRPr="00224850">
              <w:rPr>
                <w:b/>
                <w:bCs/>
              </w:rPr>
              <w:t>Охрана общественного порядка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1931FC" w:rsidP="0083320F">
            <w:pPr>
              <w:ind w:firstLine="142"/>
              <w:jc w:val="both"/>
            </w:pPr>
            <w:r>
              <w:t>Крымский Александр Олегович</w:t>
            </w:r>
          </w:p>
        </w:tc>
        <w:tc>
          <w:tcPr>
            <w:tcW w:w="3528" w:type="dxa"/>
            <w:vAlign w:val="center"/>
          </w:tcPr>
          <w:p w:rsidR="00E82E3C" w:rsidRPr="00224850" w:rsidRDefault="001931FC" w:rsidP="0083320F">
            <w:r>
              <w:t>Заместитель начальника МО МВД России «</w:t>
            </w:r>
            <w:proofErr w:type="spellStart"/>
            <w:r>
              <w:t>Парабельское</w:t>
            </w:r>
            <w:proofErr w:type="spellEnd"/>
            <w:r>
              <w:t>» (по согласованию)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 xml:space="preserve">начальник 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>
              <w:lastRenderedPageBreak/>
              <w:t>2.</w:t>
            </w:r>
          </w:p>
        </w:tc>
        <w:tc>
          <w:tcPr>
            <w:tcW w:w="2853" w:type="dxa"/>
            <w:vAlign w:val="center"/>
          </w:tcPr>
          <w:p w:rsidR="00E82E3C" w:rsidRPr="00224850" w:rsidRDefault="001931FC" w:rsidP="0083320F">
            <w:pPr>
              <w:ind w:firstLine="142"/>
            </w:pPr>
            <w:r>
              <w:t xml:space="preserve">Аллахвердиев Василий </w:t>
            </w:r>
            <w:proofErr w:type="spellStart"/>
            <w:r>
              <w:t>Арифович</w:t>
            </w:r>
            <w:proofErr w:type="spellEnd"/>
          </w:p>
        </w:tc>
        <w:tc>
          <w:tcPr>
            <w:tcW w:w="3528" w:type="dxa"/>
            <w:vAlign w:val="center"/>
          </w:tcPr>
          <w:p w:rsidR="00E82E3C" w:rsidRPr="00224850" w:rsidRDefault="001931FC" w:rsidP="0083320F">
            <w:r>
              <w:t>Руководитель отдела по безопасности и административному взаимодействию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член  группы</w:t>
            </w:r>
          </w:p>
        </w:tc>
      </w:tr>
      <w:tr w:rsidR="001931FC" w:rsidRPr="00224850" w:rsidTr="0083320F">
        <w:tc>
          <w:tcPr>
            <w:tcW w:w="709" w:type="dxa"/>
            <w:vAlign w:val="center"/>
          </w:tcPr>
          <w:p w:rsidR="001931FC" w:rsidRDefault="001931FC" w:rsidP="0083320F">
            <w:pPr>
              <w:ind w:firstLine="142"/>
              <w:jc w:val="center"/>
            </w:pPr>
            <w:r>
              <w:t>3.</w:t>
            </w:r>
          </w:p>
        </w:tc>
        <w:tc>
          <w:tcPr>
            <w:tcW w:w="2853" w:type="dxa"/>
            <w:vAlign w:val="center"/>
          </w:tcPr>
          <w:p w:rsidR="001931FC" w:rsidRDefault="001931FC" w:rsidP="001931FC">
            <w:r>
              <w:t>Личный состав МО МВД России «</w:t>
            </w:r>
            <w:proofErr w:type="spellStart"/>
            <w:r>
              <w:t>Парабельское</w:t>
            </w:r>
            <w:proofErr w:type="spellEnd"/>
            <w:r>
              <w:t>»</w:t>
            </w:r>
          </w:p>
        </w:tc>
        <w:tc>
          <w:tcPr>
            <w:tcW w:w="3528" w:type="dxa"/>
            <w:vAlign w:val="center"/>
          </w:tcPr>
          <w:p w:rsidR="001931FC" w:rsidRDefault="001931FC" w:rsidP="0083320F">
            <w:r>
              <w:t>(по согласованию)</w:t>
            </w:r>
          </w:p>
        </w:tc>
        <w:tc>
          <w:tcPr>
            <w:tcW w:w="2412" w:type="dxa"/>
            <w:vAlign w:val="center"/>
          </w:tcPr>
          <w:p w:rsidR="001931FC" w:rsidRPr="00224850" w:rsidRDefault="001931FC" w:rsidP="0083320F">
            <w:pPr>
              <w:ind w:firstLine="142"/>
              <w:jc w:val="center"/>
            </w:pPr>
            <w:r>
              <w:t>члены группы</w:t>
            </w:r>
          </w:p>
        </w:tc>
      </w:tr>
      <w:tr w:rsidR="00E82E3C" w:rsidRPr="00224850" w:rsidTr="0083320F">
        <w:trPr>
          <w:trHeight w:val="580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</w:p>
        </w:tc>
        <w:tc>
          <w:tcPr>
            <w:tcW w:w="8793" w:type="dxa"/>
            <w:gridSpan w:val="3"/>
            <w:vAlign w:val="center"/>
          </w:tcPr>
          <w:p w:rsidR="00E82E3C" w:rsidRPr="00224850" w:rsidRDefault="00E82E3C" w:rsidP="0083320F">
            <w:pPr>
              <w:keepNext/>
              <w:ind w:firstLine="142"/>
              <w:jc w:val="center"/>
              <w:outlineLvl w:val="3"/>
              <w:rPr>
                <w:b/>
                <w:bCs/>
              </w:rPr>
            </w:pPr>
            <w:r w:rsidRPr="00224850">
              <w:rPr>
                <w:b/>
                <w:bCs/>
              </w:rPr>
              <w:t>Приема и размещения эвакуированного населения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1931FC" w:rsidP="001931FC">
            <w:pPr>
              <w:ind w:firstLine="142"/>
              <w:jc w:val="both"/>
            </w:pPr>
            <w:proofErr w:type="spellStart"/>
            <w:r>
              <w:t>Арестова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3528" w:type="dxa"/>
            <w:vAlign w:val="center"/>
          </w:tcPr>
          <w:p w:rsidR="00E82E3C" w:rsidRPr="00224850" w:rsidRDefault="000F588B" w:rsidP="000F588B">
            <w:r>
              <w:t xml:space="preserve">Руководитель отдела образования 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 xml:space="preserve">начальник 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2.</w:t>
            </w:r>
          </w:p>
        </w:tc>
        <w:tc>
          <w:tcPr>
            <w:tcW w:w="2853" w:type="dxa"/>
            <w:vAlign w:val="center"/>
          </w:tcPr>
          <w:p w:rsidR="00E82E3C" w:rsidRPr="00224850" w:rsidRDefault="000F588B" w:rsidP="0083320F">
            <w:pPr>
              <w:ind w:firstLine="142"/>
            </w:pPr>
            <w:proofErr w:type="spellStart"/>
            <w:r>
              <w:t>Дащенко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3528" w:type="dxa"/>
            <w:vAlign w:val="center"/>
          </w:tcPr>
          <w:p w:rsidR="00E82E3C" w:rsidRPr="00224850" w:rsidRDefault="000F588B" w:rsidP="000F588B">
            <w:r>
              <w:t>Главный специалист по межведомственному взаимодействию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член  группы</w:t>
            </w:r>
          </w:p>
        </w:tc>
      </w:tr>
      <w:tr w:rsidR="00E82E3C" w:rsidRPr="00224850" w:rsidTr="0083320F">
        <w:trPr>
          <w:trHeight w:val="605"/>
        </w:trPr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</w:p>
        </w:tc>
        <w:tc>
          <w:tcPr>
            <w:tcW w:w="8793" w:type="dxa"/>
            <w:gridSpan w:val="3"/>
            <w:vAlign w:val="center"/>
          </w:tcPr>
          <w:p w:rsidR="00E82E3C" w:rsidRPr="00224850" w:rsidRDefault="00E82E3C" w:rsidP="0083320F">
            <w:pPr>
              <w:keepNext/>
              <w:ind w:firstLine="142"/>
              <w:jc w:val="center"/>
              <w:outlineLvl w:val="3"/>
              <w:rPr>
                <w:b/>
                <w:bCs/>
              </w:rPr>
            </w:pPr>
            <w:r w:rsidRPr="00224850">
              <w:rPr>
                <w:b/>
                <w:bCs/>
              </w:rPr>
              <w:t>Транспортное обеспечение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1.</w:t>
            </w:r>
          </w:p>
        </w:tc>
        <w:tc>
          <w:tcPr>
            <w:tcW w:w="2853" w:type="dxa"/>
            <w:vAlign w:val="center"/>
          </w:tcPr>
          <w:p w:rsidR="00E82E3C" w:rsidRPr="00224850" w:rsidRDefault="000F588B" w:rsidP="0083320F">
            <w:pPr>
              <w:ind w:firstLine="142"/>
              <w:jc w:val="both"/>
            </w:pPr>
            <w:proofErr w:type="spellStart"/>
            <w:r>
              <w:t>Андриив</w:t>
            </w:r>
            <w:proofErr w:type="spellEnd"/>
            <w:r>
              <w:t xml:space="preserve"> Игорь Михайлович</w:t>
            </w:r>
          </w:p>
        </w:tc>
        <w:tc>
          <w:tcPr>
            <w:tcW w:w="3528" w:type="dxa"/>
            <w:vAlign w:val="center"/>
          </w:tcPr>
          <w:p w:rsidR="00E82E3C" w:rsidRPr="00224850" w:rsidRDefault="000F588B" w:rsidP="0083320F">
            <w:r>
              <w:t>Заместитель главы района по строительству, развитию ЖКХ, транспорту и связи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 xml:space="preserve">начальник </w:t>
            </w:r>
          </w:p>
        </w:tc>
      </w:tr>
      <w:tr w:rsidR="00E82E3C" w:rsidRPr="00224850" w:rsidTr="0083320F">
        <w:tc>
          <w:tcPr>
            <w:tcW w:w="709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>
              <w:t>2.</w:t>
            </w:r>
          </w:p>
        </w:tc>
        <w:tc>
          <w:tcPr>
            <w:tcW w:w="2853" w:type="dxa"/>
            <w:vAlign w:val="center"/>
          </w:tcPr>
          <w:p w:rsidR="00E82E3C" w:rsidRPr="00224850" w:rsidRDefault="000F588B" w:rsidP="0083320F">
            <w:pPr>
              <w:ind w:firstLine="142"/>
              <w:jc w:val="both"/>
            </w:pPr>
            <w:r>
              <w:t>Лебедев Андрей Иванович</w:t>
            </w:r>
          </w:p>
        </w:tc>
        <w:tc>
          <w:tcPr>
            <w:tcW w:w="3528" w:type="dxa"/>
            <w:vAlign w:val="center"/>
          </w:tcPr>
          <w:p w:rsidR="00E82E3C" w:rsidRPr="00224850" w:rsidRDefault="006512C3" w:rsidP="000F588B">
            <w:r>
              <w:t>Директор ООО «</w:t>
            </w:r>
            <w:proofErr w:type="spellStart"/>
            <w:r>
              <w:t>Парабельское</w:t>
            </w:r>
            <w:proofErr w:type="spellEnd"/>
            <w:r>
              <w:t xml:space="preserve"> АТП» </w:t>
            </w:r>
            <w:r w:rsidR="000F588B">
              <w:t>(по согласованию)</w:t>
            </w:r>
          </w:p>
        </w:tc>
        <w:tc>
          <w:tcPr>
            <w:tcW w:w="2412" w:type="dxa"/>
            <w:vAlign w:val="center"/>
          </w:tcPr>
          <w:p w:rsidR="00E82E3C" w:rsidRPr="00224850" w:rsidRDefault="00E82E3C" w:rsidP="0083320F">
            <w:pPr>
              <w:ind w:firstLine="142"/>
              <w:jc w:val="center"/>
            </w:pPr>
            <w:r w:rsidRPr="00224850">
              <w:t>член  группы</w:t>
            </w:r>
          </w:p>
        </w:tc>
      </w:tr>
    </w:tbl>
    <w:p w:rsidR="00E82E3C" w:rsidRPr="00224850" w:rsidRDefault="00E82E3C" w:rsidP="00E82E3C">
      <w:pPr>
        <w:ind w:firstLine="142"/>
        <w:jc w:val="both"/>
      </w:pPr>
    </w:p>
    <w:p w:rsidR="00E82E3C" w:rsidRPr="00224850" w:rsidRDefault="00E82E3C" w:rsidP="00E82E3C">
      <w:pPr>
        <w:ind w:firstLine="142"/>
        <w:jc w:val="both"/>
      </w:pPr>
    </w:p>
    <w:p w:rsidR="00E82E3C" w:rsidRPr="00224850" w:rsidRDefault="00E82E3C" w:rsidP="00E82E3C">
      <w:pPr>
        <w:ind w:firstLine="142"/>
        <w:jc w:val="both"/>
      </w:pPr>
    </w:p>
    <w:p w:rsidR="00D70863" w:rsidRPr="005532A6" w:rsidRDefault="00D70863" w:rsidP="00D70863">
      <w:pPr>
        <w:jc w:val="both"/>
      </w:pPr>
      <w:r w:rsidRPr="005532A6">
        <w:t>Первый заместитель Главы района-</w:t>
      </w:r>
    </w:p>
    <w:p w:rsidR="00D70863" w:rsidRDefault="00D70863" w:rsidP="00D70863">
      <w:pPr>
        <w:jc w:val="both"/>
      </w:pPr>
      <w:r w:rsidRPr="005532A6">
        <w:t>Управляющий</w:t>
      </w:r>
      <w:r>
        <w:t xml:space="preserve"> </w:t>
      </w:r>
      <w:r w:rsidRPr="005532A6">
        <w:t xml:space="preserve">делами                                                                                                    Д.А. </w:t>
      </w:r>
      <w:proofErr w:type="spellStart"/>
      <w:r w:rsidRPr="005532A6">
        <w:t>Барсагаев</w:t>
      </w:r>
      <w:proofErr w:type="spellEnd"/>
    </w:p>
    <w:p w:rsidR="00D70863" w:rsidRDefault="00D70863" w:rsidP="00D70863">
      <w:pPr>
        <w:jc w:val="both"/>
      </w:pPr>
    </w:p>
    <w:p w:rsidR="00E82E3C" w:rsidRPr="005532A6" w:rsidRDefault="00E82E3C" w:rsidP="00986304">
      <w:pPr>
        <w:jc w:val="both"/>
      </w:pPr>
    </w:p>
    <w:sectPr w:rsidR="00E82E3C" w:rsidRPr="005532A6" w:rsidSect="00F25C66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4" w:rsidRDefault="00C63F44" w:rsidP="00381148">
      <w:r>
        <w:separator/>
      </w:r>
    </w:p>
  </w:endnote>
  <w:endnote w:type="continuationSeparator" w:id="0">
    <w:p w:rsidR="00C63F44" w:rsidRDefault="00C63F44" w:rsidP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Source Han Sans CN Regular"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59" w:rsidRDefault="00A1475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4" w:rsidRDefault="00C63F44" w:rsidP="00381148">
      <w:r>
        <w:separator/>
      </w:r>
    </w:p>
  </w:footnote>
  <w:footnote w:type="continuationSeparator" w:id="0">
    <w:p w:rsidR="00C63F44" w:rsidRDefault="00C63F44" w:rsidP="0038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59" w:rsidRDefault="00F2304A">
    <w:pPr>
      <w:pStyle w:val="af0"/>
    </w:pPr>
    <w:r>
      <w:rPr>
        <w:sz w:val="24"/>
      </w:rPr>
      <w:fldChar w:fldCharType="begin"/>
    </w:r>
    <w:r w:rsidR="00A14759">
      <w:rPr>
        <w:sz w:val="24"/>
      </w:rPr>
      <w:instrText xml:space="preserve"> PAGE </w:instrText>
    </w:r>
    <w:r>
      <w:rPr>
        <w:sz w:val="24"/>
      </w:rPr>
      <w:fldChar w:fldCharType="separate"/>
    </w:r>
    <w:r w:rsidR="005C0C19">
      <w:rPr>
        <w:noProof/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5D"/>
    <w:multiLevelType w:val="multilevel"/>
    <w:tmpl w:val="B2F4EF1C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ascii="Times New Roman" w:hAnsi="Times New Roman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ascii="Times New Roman" w:hAnsi="Times New Roman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ascii="Times New Roman" w:hAnsi="Times New Roman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ascii="Times New Roman" w:hAnsi="Times New Roman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ascii="Times New Roman" w:hAnsi="Times New Roman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ascii="Times New Roman" w:hAnsi="Times New Roman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ascii="Times New Roman" w:hAnsi="Times New Roman"/>
      </w:rPr>
    </w:lvl>
  </w:abstractNum>
  <w:abstractNum w:abstractNumId="1">
    <w:nsid w:val="1AC83329"/>
    <w:multiLevelType w:val="multilevel"/>
    <w:tmpl w:val="F61416B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2">
    <w:nsid w:val="1EAD7B83"/>
    <w:multiLevelType w:val="multilevel"/>
    <w:tmpl w:val="3226365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5E1296C"/>
    <w:multiLevelType w:val="multilevel"/>
    <w:tmpl w:val="8BD602E0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5">
    <w:nsid w:val="367A1CA7"/>
    <w:multiLevelType w:val="multilevel"/>
    <w:tmpl w:val="E9EE0B7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6">
    <w:nsid w:val="3D7A41E4"/>
    <w:multiLevelType w:val="multilevel"/>
    <w:tmpl w:val="23DAE5B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7">
    <w:nsid w:val="42EC2608"/>
    <w:multiLevelType w:val="multilevel"/>
    <w:tmpl w:val="929AB330"/>
    <w:styleLink w:val="NumberingIVX"/>
    <w:lvl w:ilvl="0">
      <w:start w:val="1"/>
      <w:numFmt w:val="upp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upperRoman"/>
      <w:lvlText w:val="%2."/>
      <w:lvlJc w:val="right"/>
      <w:pPr>
        <w:ind w:left="1508" w:hanging="174"/>
      </w:pPr>
      <w:rPr>
        <w:rFonts w:ascii="Times New Roman" w:hAnsi="Times New Roman"/>
      </w:rPr>
    </w:lvl>
    <w:lvl w:ilvl="2">
      <w:start w:val="1"/>
      <w:numFmt w:val="upperRoman"/>
      <w:lvlText w:val="%3."/>
      <w:lvlJc w:val="right"/>
      <w:pPr>
        <w:ind w:left="1191" w:hanging="174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ind w:left="2262" w:hanging="174"/>
      </w:pPr>
      <w:rPr>
        <w:rFonts w:ascii="Times New Roman" w:hAnsi="Times New Roman"/>
      </w:rPr>
    </w:lvl>
    <w:lvl w:ilvl="4">
      <w:start w:val="1"/>
      <w:numFmt w:val="upperRoman"/>
      <w:lvlText w:val="%5."/>
      <w:lvlJc w:val="right"/>
      <w:pPr>
        <w:ind w:left="3016" w:hanging="174"/>
      </w:pPr>
      <w:rPr>
        <w:rFonts w:ascii="Times New Roman" w:hAnsi="Times New Roman"/>
      </w:rPr>
    </w:lvl>
    <w:lvl w:ilvl="5">
      <w:start w:val="1"/>
      <w:numFmt w:val="upperRoman"/>
      <w:lvlText w:val="%6."/>
      <w:lvlJc w:val="right"/>
      <w:pPr>
        <w:ind w:left="3771" w:hanging="174"/>
      </w:pPr>
      <w:rPr>
        <w:rFonts w:ascii="Times New Roman" w:hAnsi="Times New Roman"/>
      </w:rPr>
    </w:lvl>
    <w:lvl w:ilvl="6">
      <w:start w:val="1"/>
      <w:numFmt w:val="upperRoman"/>
      <w:lvlText w:val="%7."/>
      <w:lvlJc w:val="right"/>
      <w:pPr>
        <w:ind w:left="4525" w:hanging="174"/>
      </w:pPr>
      <w:rPr>
        <w:rFonts w:ascii="Times New Roman" w:hAnsi="Times New Roman"/>
      </w:rPr>
    </w:lvl>
    <w:lvl w:ilvl="7">
      <w:start w:val="1"/>
      <w:numFmt w:val="upperRoman"/>
      <w:lvlText w:val="%8."/>
      <w:lvlJc w:val="right"/>
      <w:pPr>
        <w:ind w:left="5279" w:hanging="174"/>
      </w:pPr>
      <w:rPr>
        <w:rFonts w:ascii="Times New Roman" w:hAnsi="Times New Roman"/>
      </w:rPr>
    </w:lvl>
    <w:lvl w:ilvl="8">
      <w:start w:val="1"/>
      <w:numFmt w:val="upperRoman"/>
      <w:lvlText w:val="%9."/>
      <w:lvlJc w:val="right"/>
      <w:pPr>
        <w:ind w:left="6033" w:hanging="174"/>
      </w:pPr>
      <w:rPr>
        <w:rFonts w:ascii="Times New Roman" w:hAnsi="Times New Roman"/>
      </w:rPr>
    </w:lvl>
  </w:abstractNum>
  <w:abstractNum w:abstractNumId="8">
    <w:nsid w:val="442746EF"/>
    <w:multiLevelType w:val="multilevel"/>
    <w:tmpl w:val="046CFB3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>
    <w:nsid w:val="453C4DB4"/>
    <w:multiLevelType w:val="multilevel"/>
    <w:tmpl w:val="93220B82"/>
    <w:styleLink w:val="WWNum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484C4157"/>
    <w:multiLevelType w:val="multilevel"/>
    <w:tmpl w:val="F4C8505C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49324BA4"/>
    <w:multiLevelType w:val="multilevel"/>
    <w:tmpl w:val="21646776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13">
    <w:nsid w:val="53CE43B7"/>
    <w:multiLevelType w:val="multilevel"/>
    <w:tmpl w:val="0BB44AD6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4">
    <w:nsid w:val="5A4D0A63"/>
    <w:multiLevelType w:val="multilevel"/>
    <w:tmpl w:val="5464FFE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/>
      </w:rPr>
    </w:lvl>
  </w:abstractNum>
  <w:abstractNum w:abstractNumId="15">
    <w:nsid w:val="6BD212CA"/>
    <w:multiLevelType w:val="multilevel"/>
    <w:tmpl w:val="1AD4A28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6">
    <w:nsid w:val="76B60620"/>
    <w:multiLevelType w:val="multilevel"/>
    <w:tmpl w:val="5FAEEDC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7">
    <w:nsid w:val="7E3879CD"/>
    <w:multiLevelType w:val="multilevel"/>
    <w:tmpl w:val="26AE5DD4"/>
    <w:styleLink w:val="Numberingivx1"/>
    <w:lvl w:ilvl="0">
      <w:start w:val="1"/>
      <w:numFmt w:val="low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lowerRoman"/>
      <w:lvlText w:val="%2."/>
      <w:lvlJc w:val="right"/>
      <w:pPr>
        <w:ind w:left="1151" w:hanging="567"/>
      </w:pPr>
      <w:rPr>
        <w:rFonts w:ascii="Times New Roman" w:hAnsi="Times New Roman"/>
      </w:rPr>
    </w:lvl>
    <w:lvl w:ilvl="2">
      <w:start w:val="3"/>
      <w:numFmt w:val="lowerLetter"/>
      <w:lvlText w:val="%3)"/>
      <w:lvlJc w:val="right"/>
      <w:pPr>
        <w:ind w:left="1548" w:hanging="397"/>
      </w:pPr>
      <w:rPr>
        <w:rFonts w:ascii="Times New Roman" w:hAnsi="Times New Roman"/>
      </w:r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7"/>
  </w:num>
  <w:num w:numId="10">
    <w:abstractNumId w:val="16"/>
  </w:num>
  <w:num w:numId="11">
    <w:abstractNumId w:val="15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019"/>
    <w:rsid w:val="0000283B"/>
    <w:rsid w:val="000051C8"/>
    <w:rsid w:val="00046C38"/>
    <w:rsid w:val="00052C5A"/>
    <w:rsid w:val="00054C12"/>
    <w:rsid w:val="000A6476"/>
    <w:rsid w:val="000F588B"/>
    <w:rsid w:val="0010359E"/>
    <w:rsid w:val="00126A60"/>
    <w:rsid w:val="001304E2"/>
    <w:rsid w:val="00133DEB"/>
    <w:rsid w:val="001931FC"/>
    <w:rsid w:val="00256981"/>
    <w:rsid w:val="00266F40"/>
    <w:rsid w:val="00292976"/>
    <w:rsid w:val="0029542B"/>
    <w:rsid w:val="002C3854"/>
    <w:rsid w:val="00333C3F"/>
    <w:rsid w:val="003609B2"/>
    <w:rsid w:val="00381148"/>
    <w:rsid w:val="003E2901"/>
    <w:rsid w:val="00403AF8"/>
    <w:rsid w:val="00403F02"/>
    <w:rsid w:val="004049E6"/>
    <w:rsid w:val="004670CC"/>
    <w:rsid w:val="004C1B62"/>
    <w:rsid w:val="00530281"/>
    <w:rsid w:val="005532A6"/>
    <w:rsid w:val="00590243"/>
    <w:rsid w:val="005A107A"/>
    <w:rsid w:val="005C0C19"/>
    <w:rsid w:val="006512C3"/>
    <w:rsid w:val="006724D5"/>
    <w:rsid w:val="00690ECF"/>
    <w:rsid w:val="0069663C"/>
    <w:rsid w:val="006A7295"/>
    <w:rsid w:val="00704CAA"/>
    <w:rsid w:val="00727303"/>
    <w:rsid w:val="00733CF6"/>
    <w:rsid w:val="00786C52"/>
    <w:rsid w:val="00794019"/>
    <w:rsid w:val="007A499D"/>
    <w:rsid w:val="00804021"/>
    <w:rsid w:val="008C4446"/>
    <w:rsid w:val="008D38A8"/>
    <w:rsid w:val="00942DB9"/>
    <w:rsid w:val="0095496A"/>
    <w:rsid w:val="00965479"/>
    <w:rsid w:val="00986304"/>
    <w:rsid w:val="009A0870"/>
    <w:rsid w:val="009B1D55"/>
    <w:rsid w:val="009C6A0E"/>
    <w:rsid w:val="009C7994"/>
    <w:rsid w:val="009F4C09"/>
    <w:rsid w:val="00A14759"/>
    <w:rsid w:val="00A21228"/>
    <w:rsid w:val="00A26AC8"/>
    <w:rsid w:val="00A40918"/>
    <w:rsid w:val="00A53101"/>
    <w:rsid w:val="00A77500"/>
    <w:rsid w:val="00AD0595"/>
    <w:rsid w:val="00AD3689"/>
    <w:rsid w:val="00AF4A4D"/>
    <w:rsid w:val="00B01D01"/>
    <w:rsid w:val="00B133E7"/>
    <w:rsid w:val="00B27928"/>
    <w:rsid w:val="00B352EF"/>
    <w:rsid w:val="00B572FE"/>
    <w:rsid w:val="00B7044F"/>
    <w:rsid w:val="00B77A75"/>
    <w:rsid w:val="00B947F1"/>
    <w:rsid w:val="00BB1E34"/>
    <w:rsid w:val="00BB5A38"/>
    <w:rsid w:val="00BC5071"/>
    <w:rsid w:val="00BC574F"/>
    <w:rsid w:val="00C55466"/>
    <w:rsid w:val="00C63F44"/>
    <w:rsid w:val="00C63FE1"/>
    <w:rsid w:val="00C70C67"/>
    <w:rsid w:val="00C95C0A"/>
    <w:rsid w:val="00CC550B"/>
    <w:rsid w:val="00CC61BC"/>
    <w:rsid w:val="00CD528A"/>
    <w:rsid w:val="00CD795A"/>
    <w:rsid w:val="00CF3A68"/>
    <w:rsid w:val="00CF669E"/>
    <w:rsid w:val="00D7026B"/>
    <w:rsid w:val="00D70863"/>
    <w:rsid w:val="00D70FF3"/>
    <w:rsid w:val="00D71E02"/>
    <w:rsid w:val="00D84C53"/>
    <w:rsid w:val="00E00AF0"/>
    <w:rsid w:val="00E168F6"/>
    <w:rsid w:val="00E82E3C"/>
    <w:rsid w:val="00EC4A0D"/>
    <w:rsid w:val="00F222C1"/>
    <w:rsid w:val="00F226AD"/>
    <w:rsid w:val="00F2304A"/>
    <w:rsid w:val="00F25C66"/>
    <w:rsid w:val="00F530EB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26AC8"/>
    <w:rPr>
      <w:sz w:val="24"/>
      <w:szCs w:val="24"/>
    </w:rPr>
  </w:style>
  <w:style w:type="paragraph" w:styleId="10">
    <w:name w:val="heading 1"/>
    <w:basedOn w:val="Heading"/>
    <w:next w:val="Firstlineindent"/>
    <w:link w:val="11"/>
    <w:rsid w:val="00A14759"/>
    <w:pPr>
      <w:outlineLvl w:val="0"/>
    </w:pPr>
  </w:style>
  <w:style w:type="paragraph" w:styleId="2">
    <w:name w:val="heading 2"/>
    <w:basedOn w:val="Heading"/>
    <w:next w:val="Textbody"/>
    <w:link w:val="20"/>
    <w:rsid w:val="00A14759"/>
    <w:pPr>
      <w:outlineLvl w:val="1"/>
    </w:pPr>
  </w:style>
  <w:style w:type="paragraph" w:styleId="3">
    <w:name w:val="heading 3"/>
    <w:basedOn w:val="Heading"/>
    <w:next w:val="Textbody"/>
    <w:link w:val="30"/>
    <w:rsid w:val="00A14759"/>
    <w:pPr>
      <w:outlineLvl w:val="2"/>
    </w:pPr>
  </w:style>
  <w:style w:type="paragraph" w:styleId="4">
    <w:name w:val="heading 4"/>
    <w:basedOn w:val="Heading"/>
    <w:next w:val="Textbody"/>
    <w:link w:val="40"/>
    <w:rsid w:val="00A14759"/>
    <w:pPr>
      <w:outlineLvl w:val="3"/>
    </w:pPr>
  </w:style>
  <w:style w:type="paragraph" w:styleId="5">
    <w:name w:val="heading 5"/>
    <w:basedOn w:val="Heading"/>
    <w:next w:val="Textbody"/>
    <w:link w:val="50"/>
    <w:rsid w:val="00A14759"/>
    <w:pPr>
      <w:outlineLvl w:val="4"/>
    </w:pPr>
  </w:style>
  <w:style w:type="paragraph" w:styleId="6">
    <w:name w:val="heading 6"/>
    <w:basedOn w:val="Heading"/>
    <w:next w:val="Textbody"/>
    <w:link w:val="60"/>
    <w:rsid w:val="00A14759"/>
    <w:pPr>
      <w:outlineLvl w:val="5"/>
    </w:pPr>
  </w:style>
  <w:style w:type="paragraph" w:styleId="7">
    <w:name w:val="heading 7"/>
    <w:basedOn w:val="Heading"/>
    <w:next w:val="Textbody"/>
    <w:link w:val="70"/>
    <w:rsid w:val="00A14759"/>
    <w:pPr>
      <w:outlineLvl w:val="6"/>
    </w:pPr>
  </w:style>
  <w:style w:type="paragraph" w:styleId="8">
    <w:name w:val="heading 8"/>
    <w:basedOn w:val="Heading"/>
    <w:next w:val="Textbody"/>
    <w:link w:val="80"/>
    <w:rsid w:val="00A14759"/>
    <w:pPr>
      <w:outlineLvl w:val="7"/>
    </w:pPr>
  </w:style>
  <w:style w:type="paragraph" w:styleId="9">
    <w:name w:val="heading 9"/>
    <w:basedOn w:val="Heading"/>
    <w:next w:val="Textbody"/>
    <w:link w:val="90"/>
    <w:rsid w:val="00A14759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A26AC8"/>
    <w:pPr>
      <w:jc w:val="both"/>
    </w:pPr>
  </w:style>
  <w:style w:type="paragraph" w:styleId="a6">
    <w:name w:val="Balloon Text"/>
    <w:basedOn w:val="a1"/>
    <w:semiHidden/>
    <w:rsid w:val="004670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92976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character" w:customStyle="1" w:styleId="11">
    <w:name w:val="Заголовок 1 Знак"/>
    <w:basedOn w:val="a2"/>
    <w:link w:val="10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20">
    <w:name w:val="Заголовок 2 Знак"/>
    <w:basedOn w:val="a2"/>
    <w:link w:val="2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30">
    <w:name w:val="Заголовок 3 Знак"/>
    <w:basedOn w:val="a2"/>
    <w:link w:val="3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40">
    <w:name w:val="Заголовок 4 Знак"/>
    <w:basedOn w:val="a2"/>
    <w:link w:val="4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50">
    <w:name w:val="Заголовок 5 Знак"/>
    <w:basedOn w:val="a2"/>
    <w:link w:val="5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60">
    <w:name w:val="Заголовок 6 Знак"/>
    <w:basedOn w:val="a2"/>
    <w:link w:val="6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70">
    <w:name w:val="Заголовок 7 Знак"/>
    <w:basedOn w:val="a2"/>
    <w:link w:val="7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80">
    <w:name w:val="Заголовок 8 Знак"/>
    <w:basedOn w:val="a2"/>
    <w:link w:val="8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character" w:customStyle="1" w:styleId="90">
    <w:name w:val="Заголовок 9 Знак"/>
    <w:basedOn w:val="a2"/>
    <w:link w:val="9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paragraph" w:customStyle="1" w:styleId="Heading">
    <w:name w:val="Heading"/>
    <w:basedOn w:val="Standard"/>
    <w:next w:val="Firstlineindent"/>
    <w:rsid w:val="00A14759"/>
    <w:pPr>
      <w:spacing w:after="170"/>
    </w:pPr>
    <w:rPr>
      <w:b/>
      <w:sz w:val="21"/>
    </w:rPr>
  </w:style>
  <w:style w:type="paragraph" w:customStyle="1" w:styleId="Textbody">
    <w:name w:val="Text body"/>
    <w:basedOn w:val="Standard"/>
    <w:rsid w:val="00A14759"/>
    <w:pPr>
      <w:jc w:val="both"/>
    </w:pPr>
  </w:style>
  <w:style w:type="paragraph" w:styleId="a7">
    <w:name w:val="List"/>
    <w:basedOn w:val="Textbody"/>
    <w:rsid w:val="00A14759"/>
    <w:rPr>
      <w:rFonts w:cs="Lohit Devanagari"/>
      <w:sz w:val="21"/>
    </w:rPr>
  </w:style>
  <w:style w:type="paragraph" w:styleId="a8">
    <w:name w:val="caption"/>
    <w:basedOn w:val="Standard"/>
    <w:rsid w:val="00A1475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rsid w:val="00A14759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  <w:rsid w:val="00A14759"/>
  </w:style>
  <w:style w:type="paragraph" w:styleId="a9">
    <w:name w:val="Subtitle"/>
    <w:basedOn w:val="Standard"/>
    <w:next w:val="Firstlineindent"/>
    <w:link w:val="aa"/>
    <w:rsid w:val="00A14759"/>
    <w:pPr>
      <w:ind w:left="709"/>
      <w:jc w:val="both"/>
    </w:pPr>
    <w:rPr>
      <w:b/>
      <w:sz w:val="21"/>
    </w:rPr>
  </w:style>
  <w:style w:type="character" w:customStyle="1" w:styleId="aa">
    <w:name w:val="Подзаголовок Знак"/>
    <w:basedOn w:val="a2"/>
    <w:link w:val="a9"/>
    <w:rsid w:val="00A14759"/>
    <w:rPr>
      <w:rFonts w:ascii="PT Astra Serif" w:eastAsia="PT Astra Serif" w:hAnsi="PT Astra Serif" w:cs="PT Astra Serif"/>
      <w:b/>
      <w:kern w:val="3"/>
      <w:sz w:val="21"/>
      <w:szCs w:val="24"/>
    </w:rPr>
  </w:style>
  <w:style w:type="paragraph" w:customStyle="1" w:styleId="Firstlineindent">
    <w:name w:val="First line indent"/>
    <w:basedOn w:val="Standard"/>
    <w:rsid w:val="00A14759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A14759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A14759"/>
  </w:style>
  <w:style w:type="paragraph" w:styleId="ab">
    <w:name w:val="Salutation"/>
    <w:basedOn w:val="Standard"/>
    <w:link w:val="ac"/>
    <w:rsid w:val="00A14759"/>
  </w:style>
  <w:style w:type="character" w:customStyle="1" w:styleId="ac">
    <w:name w:val="Приветствие Знак"/>
    <w:basedOn w:val="a2"/>
    <w:link w:val="ab"/>
    <w:rsid w:val="00A14759"/>
    <w:rPr>
      <w:rFonts w:ascii="PT Astra Serif" w:eastAsia="PT Astra Serif" w:hAnsi="PT Astra Serif" w:cs="PT Astra Serif"/>
      <w:kern w:val="3"/>
      <w:sz w:val="28"/>
      <w:szCs w:val="24"/>
    </w:rPr>
  </w:style>
  <w:style w:type="paragraph" w:styleId="ad">
    <w:name w:val="Signature"/>
    <w:basedOn w:val="Standard"/>
    <w:link w:val="ae"/>
    <w:rsid w:val="00A14759"/>
    <w:pPr>
      <w:tabs>
        <w:tab w:val="right" w:pos="31680"/>
      </w:tabs>
      <w:jc w:val="left"/>
    </w:pPr>
  </w:style>
  <w:style w:type="character" w:customStyle="1" w:styleId="ae">
    <w:name w:val="Подпись Знак"/>
    <w:basedOn w:val="a2"/>
    <w:link w:val="ad"/>
    <w:rsid w:val="00A14759"/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ListIndent">
    <w:name w:val="List Indent"/>
    <w:basedOn w:val="Textbody"/>
    <w:rsid w:val="00A14759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  <w:rsid w:val="00A14759"/>
  </w:style>
  <w:style w:type="paragraph" w:customStyle="1" w:styleId="Numbering1Start">
    <w:name w:val="Numbering 1 Start"/>
    <w:basedOn w:val="a7"/>
    <w:next w:val="Numbering1"/>
    <w:rsid w:val="00A14759"/>
  </w:style>
  <w:style w:type="paragraph" w:customStyle="1" w:styleId="Numbering1">
    <w:name w:val="Numbering 1"/>
    <w:basedOn w:val="a7"/>
    <w:rsid w:val="00A14759"/>
    <w:pPr>
      <w:numPr>
        <w:numId w:val="1"/>
      </w:numPr>
    </w:pPr>
  </w:style>
  <w:style w:type="paragraph" w:customStyle="1" w:styleId="Numbering1End">
    <w:name w:val="Numbering 1 End"/>
    <w:basedOn w:val="a7"/>
    <w:next w:val="Numbering1"/>
    <w:rsid w:val="00A14759"/>
  </w:style>
  <w:style w:type="paragraph" w:customStyle="1" w:styleId="Numbering1Cont">
    <w:name w:val="Numbering 1 Cont."/>
    <w:basedOn w:val="a7"/>
    <w:rsid w:val="00A14759"/>
  </w:style>
  <w:style w:type="paragraph" w:customStyle="1" w:styleId="Numbering2Start">
    <w:name w:val="Numbering 2 Start"/>
    <w:basedOn w:val="a7"/>
    <w:next w:val="Numbering2"/>
    <w:rsid w:val="00A14759"/>
  </w:style>
  <w:style w:type="paragraph" w:customStyle="1" w:styleId="Numbering2">
    <w:name w:val="Numbering 2"/>
    <w:basedOn w:val="a7"/>
    <w:rsid w:val="00A14759"/>
  </w:style>
  <w:style w:type="paragraph" w:customStyle="1" w:styleId="Numbering2End">
    <w:name w:val="Numbering 2 End"/>
    <w:basedOn w:val="a7"/>
    <w:next w:val="Numbering2"/>
    <w:rsid w:val="00A14759"/>
  </w:style>
  <w:style w:type="paragraph" w:customStyle="1" w:styleId="Numbering2Cont">
    <w:name w:val="Numbering 2 Cont."/>
    <w:basedOn w:val="a7"/>
    <w:rsid w:val="00A14759"/>
  </w:style>
  <w:style w:type="paragraph" w:customStyle="1" w:styleId="Numbering3Start">
    <w:name w:val="Numbering 3 Start"/>
    <w:basedOn w:val="a7"/>
    <w:next w:val="Numbering3"/>
    <w:rsid w:val="00A14759"/>
  </w:style>
  <w:style w:type="paragraph" w:customStyle="1" w:styleId="Numbering3">
    <w:name w:val="Numbering 3"/>
    <w:basedOn w:val="a7"/>
    <w:rsid w:val="00A14759"/>
  </w:style>
  <w:style w:type="paragraph" w:customStyle="1" w:styleId="Numbering3End">
    <w:name w:val="Numbering 3 End"/>
    <w:basedOn w:val="a7"/>
    <w:next w:val="Numbering3"/>
    <w:rsid w:val="00A14759"/>
  </w:style>
  <w:style w:type="paragraph" w:customStyle="1" w:styleId="Numbering3Cont">
    <w:name w:val="Numbering 3 Cont."/>
    <w:basedOn w:val="a7"/>
    <w:rsid w:val="00A14759"/>
  </w:style>
  <w:style w:type="paragraph" w:customStyle="1" w:styleId="Numbering4Start">
    <w:name w:val="Numbering 4 Start"/>
    <w:basedOn w:val="a7"/>
    <w:next w:val="Numbering4"/>
    <w:rsid w:val="00A14759"/>
  </w:style>
  <w:style w:type="paragraph" w:customStyle="1" w:styleId="Numbering4">
    <w:name w:val="Numbering 4"/>
    <w:basedOn w:val="a7"/>
    <w:rsid w:val="00A14759"/>
  </w:style>
  <w:style w:type="paragraph" w:customStyle="1" w:styleId="Numbering4End">
    <w:name w:val="Numbering 4 End"/>
    <w:basedOn w:val="a7"/>
    <w:next w:val="Numbering4"/>
    <w:rsid w:val="00A14759"/>
  </w:style>
  <w:style w:type="paragraph" w:customStyle="1" w:styleId="Numbering4Cont">
    <w:name w:val="Numbering 4 Cont."/>
    <w:basedOn w:val="a7"/>
    <w:rsid w:val="00A14759"/>
  </w:style>
  <w:style w:type="paragraph" w:customStyle="1" w:styleId="Numbering5Start">
    <w:name w:val="Numbering 5 Start"/>
    <w:basedOn w:val="a7"/>
    <w:next w:val="Numbering5"/>
    <w:rsid w:val="00A14759"/>
  </w:style>
  <w:style w:type="paragraph" w:customStyle="1" w:styleId="Numbering5">
    <w:name w:val="Numbering 5"/>
    <w:basedOn w:val="a7"/>
    <w:rsid w:val="00A14759"/>
  </w:style>
  <w:style w:type="paragraph" w:customStyle="1" w:styleId="Numbering5End">
    <w:name w:val="Numbering 5 End"/>
    <w:basedOn w:val="a7"/>
    <w:next w:val="Numbering5"/>
    <w:rsid w:val="00A14759"/>
  </w:style>
  <w:style w:type="paragraph" w:customStyle="1" w:styleId="Numbering5Cont">
    <w:name w:val="Numbering 5 Cont."/>
    <w:basedOn w:val="a7"/>
    <w:rsid w:val="00A14759"/>
  </w:style>
  <w:style w:type="paragraph" w:customStyle="1" w:styleId="List1Start">
    <w:name w:val="List 1 Start"/>
    <w:basedOn w:val="a7"/>
    <w:next w:val="List1"/>
    <w:rsid w:val="00A14759"/>
  </w:style>
  <w:style w:type="paragraph" w:customStyle="1" w:styleId="List1">
    <w:name w:val="List 1"/>
    <w:basedOn w:val="a7"/>
    <w:rsid w:val="00A14759"/>
    <w:pPr>
      <w:numPr>
        <w:numId w:val="10"/>
      </w:numPr>
    </w:pPr>
  </w:style>
  <w:style w:type="paragraph" w:customStyle="1" w:styleId="List1End">
    <w:name w:val="List 1 End"/>
    <w:basedOn w:val="a7"/>
    <w:next w:val="List1"/>
    <w:rsid w:val="00A14759"/>
  </w:style>
  <w:style w:type="paragraph" w:customStyle="1" w:styleId="List1Cont">
    <w:name w:val="List 1 Cont."/>
    <w:basedOn w:val="a7"/>
    <w:rsid w:val="00A14759"/>
  </w:style>
  <w:style w:type="paragraph" w:customStyle="1" w:styleId="List2Start">
    <w:name w:val="List 2 Start"/>
    <w:basedOn w:val="a7"/>
    <w:next w:val="22"/>
    <w:rsid w:val="00A14759"/>
  </w:style>
  <w:style w:type="paragraph" w:styleId="22">
    <w:name w:val="List 2"/>
    <w:basedOn w:val="a7"/>
    <w:rsid w:val="00A14759"/>
  </w:style>
  <w:style w:type="paragraph" w:customStyle="1" w:styleId="List2End">
    <w:name w:val="List 2 End"/>
    <w:basedOn w:val="a7"/>
    <w:next w:val="22"/>
    <w:rsid w:val="00A14759"/>
  </w:style>
  <w:style w:type="paragraph" w:customStyle="1" w:styleId="List2Cont">
    <w:name w:val="List 2 Cont."/>
    <w:basedOn w:val="a7"/>
    <w:rsid w:val="00A14759"/>
  </w:style>
  <w:style w:type="paragraph" w:customStyle="1" w:styleId="List3Start">
    <w:name w:val="List 3 Start"/>
    <w:basedOn w:val="a7"/>
    <w:next w:val="32"/>
    <w:rsid w:val="00A14759"/>
  </w:style>
  <w:style w:type="paragraph" w:styleId="32">
    <w:name w:val="List 3"/>
    <w:basedOn w:val="a7"/>
    <w:rsid w:val="00A14759"/>
  </w:style>
  <w:style w:type="paragraph" w:customStyle="1" w:styleId="List3End">
    <w:name w:val="List 3 End"/>
    <w:basedOn w:val="a7"/>
    <w:next w:val="32"/>
    <w:rsid w:val="00A14759"/>
  </w:style>
  <w:style w:type="paragraph" w:customStyle="1" w:styleId="List3Cont">
    <w:name w:val="List 3 Cont."/>
    <w:basedOn w:val="a7"/>
    <w:rsid w:val="00A14759"/>
  </w:style>
  <w:style w:type="paragraph" w:customStyle="1" w:styleId="List4Start">
    <w:name w:val="List 4 Start"/>
    <w:basedOn w:val="a7"/>
    <w:next w:val="42"/>
    <w:rsid w:val="00A14759"/>
  </w:style>
  <w:style w:type="paragraph" w:styleId="42">
    <w:name w:val="List 4"/>
    <w:basedOn w:val="a7"/>
    <w:rsid w:val="00A14759"/>
  </w:style>
  <w:style w:type="paragraph" w:customStyle="1" w:styleId="List4End">
    <w:name w:val="List 4 End"/>
    <w:basedOn w:val="a7"/>
    <w:next w:val="42"/>
    <w:rsid w:val="00A14759"/>
  </w:style>
  <w:style w:type="paragraph" w:customStyle="1" w:styleId="List4Cont">
    <w:name w:val="List 4 Cont."/>
    <w:basedOn w:val="a7"/>
    <w:rsid w:val="00A14759"/>
  </w:style>
  <w:style w:type="paragraph" w:customStyle="1" w:styleId="List5Start">
    <w:name w:val="List 5 Start"/>
    <w:basedOn w:val="a7"/>
    <w:next w:val="52"/>
    <w:rsid w:val="00A14759"/>
  </w:style>
  <w:style w:type="paragraph" w:styleId="52">
    <w:name w:val="List 5"/>
    <w:basedOn w:val="a7"/>
    <w:rsid w:val="00A14759"/>
  </w:style>
  <w:style w:type="paragraph" w:customStyle="1" w:styleId="List5End">
    <w:name w:val="List 5 End"/>
    <w:basedOn w:val="a7"/>
    <w:next w:val="52"/>
    <w:rsid w:val="00A14759"/>
  </w:style>
  <w:style w:type="paragraph" w:customStyle="1" w:styleId="List5Cont">
    <w:name w:val="List 5 Cont."/>
    <w:basedOn w:val="a7"/>
    <w:rsid w:val="00A14759"/>
  </w:style>
  <w:style w:type="paragraph" w:styleId="12">
    <w:name w:val="index 1"/>
    <w:basedOn w:val="Index"/>
    <w:rsid w:val="00A14759"/>
  </w:style>
  <w:style w:type="paragraph" w:styleId="23">
    <w:name w:val="index 2"/>
    <w:basedOn w:val="Index"/>
    <w:rsid w:val="00A14759"/>
  </w:style>
  <w:style w:type="paragraph" w:styleId="33">
    <w:name w:val="index 3"/>
    <w:basedOn w:val="Index"/>
    <w:rsid w:val="00A14759"/>
  </w:style>
  <w:style w:type="paragraph" w:customStyle="1" w:styleId="IndexSeparator">
    <w:name w:val="Index Separator"/>
    <w:basedOn w:val="Index"/>
    <w:rsid w:val="00A14759"/>
  </w:style>
  <w:style w:type="paragraph" w:styleId="af">
    <w:name w:val="index heading"/>
    <w:basedOn w:val="Heading"/>
    <w:rsid w:val="00A14759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  <w:rsid w:val="00A14759"/>
  </w:style>
  <w:style w:type="paragraph" w:customStyle="1" w:styleId="Contents1">
    <w:name w:val="Contents 1"/>
    <w:basedOn w:val="Index"/>
    <w:rsid w:val="00A14759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A14759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A14759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A14759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A14759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A14759"/>
  </w:style>
  <w:style w:type="paragraph" w:customStyle="1" w:styleId="UserIndex1">
    <w:name w:val="User Index 1"/>
    <w:basedOn w:val="Index"/>
    <w:rsid w:val="00A14759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A14759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A14759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A14759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A14759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A14759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A14759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A14759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A14759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A14759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A14759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A14759"/>
  </w:style>
  <w:style w:type="paragraph" w:customStyle="1" w:styleId="Objectindex1">
    <w:name w:val="Object index 1"/>
    <w:basedOn w:val="Index"/>
    <w:rsid w:val="00A14759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A14759"/>
  </w:style>
  <w:style w:type="paragraph" w:customStyle="1" w:styleId="Tableindex1">
    <w:name w:val="Table index 1"/>
    <w:basedOn w:val="Index"/>
    <w:rsid w:val="00A14759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A14759"/>
  </w:style>
  <w:style w:type="paragraph" w:customStyle="1" w:styleId="Bibliography1">
    <w:name w:val="Bibliography 1"/>
    <w:basedOn w:val="Index"/>
    <w:rsid w:val="00A14759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A14759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A14759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A14759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A14759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A14759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A1475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Standard"/>
    <w:link w:val="af1"/>
    <w:rsid w:val="00A14759"/>
    <w:pPr>
      <w:tabs>
        <w:tab w:val="center" w:pos="4819"/>
        <w:tab w:val="right" w:pos="9638"/>
      </w:tabs>
    </w:pPr>
    <w:rPr>
      <w:sz w:val="21"/>
    </w:rPr>
  </w:style>
  <w:style w:type="character" w:customStyle="1" w:styleId="af1">
    <w:name w:val="Верхний колонтитул Знак"/>
    <w:basedOn w:val="a2"/>
    <w:link w:val="af0"/>
    <w:rsid w:val="00A14759"/>
    <w:rPr>
      <w:rFonts w:ascii="PT Astra Serif" w:eastAsia="PT Astra Serif" w:hAnsi="PT Astra Serif" w:cs="PT Astra Serif"/>
      <w:kern w:val="3"/>
      <w:sz w:val="21"/>
      <w:szCs w:val="24"/>
    </w:rPr>
  </w:style>
  <w:style w:type="paragraph" w:customStyle="1" w:styleId="Headerleft">
    <w:name w:val="Header left"/>
    <w:basedOn w:val="Standard"/>
    <w:rsid w:val="00A14759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A14759"/>
    <w:pPr>
      <w:tabs>
        <w:tab w:val="center" w:pos="4819"/>
        <w:tab w:val="right" w:pos="9638"/>
      </w:tabs>
      <w:jc w:val="right"/>
    </w:pPr>
  </w:style>
  <w:style w:type="paragraph" w:styleId="af2">
    <w:name w:val="footer"/>
    <w:basedOn w:val="Standard"/>
    <w:link w:val="af3"/>
    <w:rsid w:val="00A14759"/>
    <w:pPr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2"/>
    <w:link w:val="af2"/>
    <w:rsid w:val="00A14759"/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Footerleft">
    <w:name w:val="Footer left"/>
    <w:basedOn w:val="Standard"/>
    <w:rsid w:val="00A14759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A14759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A14759"/>
  </w:style>
  <w:style w:type="paragraph" w:customStyle="1" w:styleId="TableHeading">
    <w:name w:val="Table Heading"/>
    <w:basedOn w:val="TableContents"/>
    <w:rsid w:val="00A14759"/>
    <w:rPr>
      <w:b/>
      <w:sz w:val="21"/>
    </w:rPr>
  </w:style>
  <w:style w:type="paragraph" w:customStyle="1" w:styleId="Illustration">
    <w:name w:val="Illustration"/>
    <w:basedOn w:val="a8"/>
    <w:rsid w:val="00A14759"/>
  </w:style>
  <w:style w:type="paragraph" w:customStyle="1" w:styleId="Table">
    <w:name w:val="Table"/>
    <w:basedOn w:val="a8"/>
    <w:rsid w:val="00A14759"/>
  </w:style>
  <w:style w:type="paragraph" w:customStyle="1" w:styleId="Text">
    <w:name w:val="Text"/>
    <w:basedOn w:val="a8"/>
    <w:rsid w:val="00A14759"/>
  </w:style>
  <w:style w:type="paragraph" w:customStyle="1" w:styleId="Framecontents">
    <w:name w:val="Frame contents"/>
    <w:basedOn w:val="Standard"/>
    <w:rsid w:val="00A14759"/>
  </w:style>
  <w:style w:type="paragraph" w:customStyle="1" w:styleId="Footnote">
    <w:name w:val="Footnote"/>
    <w:basedOn w:val="Standard"/>
    <w:rsid w:val="00A14759"/>
    <w:pPr>
      <w:jc w:val="left"/>
    </w:pPr>
  </w:style>
  <w:style w:type="paragraph" w:customStyle="1" w:styleId="Addressee">
    <w:name w:val="Addressee"/>
    <w:basedOn w:val="Standard"/>
    <w:rsid w:val="00A14759"/>
  </w:style>
  <w:style w:type="paragraph" w:customStyle="1" w:styleId="Sender">
    <w:name w:val="Sender"/>
    <w:basedOn w:val="Standard"/>
    <w:rsid w:val="00A14759"/>
  </w:style>
  <w:style w:type="paragraph" w:customStyle="1" w:styleId="Endnote">
    <w:name w:val="Endnote"/>
    <w:basedOn w:val="Standard"/>
    <w:rsid w:val="00A14759"/>
  </w:style>
  <w:style w:type="paragraph" w:customStyle="1" w:styleId="Drawing">
    <w:name w:val="Drawing"/>
    <w:basedOn w:val="a8"/>
    <w:rsid w:val="00A14759"/>
  </w:style>
  <w:style w:type="paragraph" w:customStyle="1" w:styleId="PreformattedText">
    <w:name w:val="Preformatted Text"/>
    <w:basedOn w:val="Standard"/>
    <w:rsid w:val="00A14759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sid w:val="00A14759"/>
    <w:rPr>
      <w:sz w:val="21"/>
    </w:rPr>
  </w:style>
  <w:style w:type="paragraph" w:customStyle="1" w:styleId="ListContents">
    <w:name w:val="List Contents"/>
    <w:basedOn w:val="Standard"/>
    <w:rsid w:val="00A14759"/>
  </w:style>
  <w:style w:type="paragraph" w:customStyle="1" w:styleId="ListHeading">
    <w:name w:val="List Heading"/>
    <w:basedOn w:val="Standard"/>
    <w:next w:val="ListContents"/>
    <w:rsid w:val="00A14759"/>
    <w:rPr>
      <w:sz w:val="21"/>
    </w:rPr>
  </w:style>
  <w:style w:type="paragraph" w:customStyle="1" w:styleId="af4">
    <w:name w:val="Гриф_Экземпляр"/>
    <w:basedOn w:val="Standard"/>
    <w:rsid w:val="00A14759"/>
    <w:rPr>
      <w:sz w:val="24"/>
    </w:rPr>
  </w:style>
  <w:style w:type="paragraph" w:customStyle="1" w:styleId="FigureIndexHeading">
    <w:name w:val="Figure Index Heading"/>
    <w:basedOn w:val="Heading"/>
    <w:rsid w:val="00A14759"/>
    <w:pPr>
      <w:suppressLineNumbers/>
    </w:pPr>
  </w:style>
  <w:style w:type="paragraph" w:customStyle="1" w:styleId="13">
    <w:name w:val="Заголовок №1"/>
    <w:basedOn w:val="Standard"/>
    <w:rsid w:val="00A14759"/>
    <w:pPr>
      <w:shd w:val="clear" w:color="auto" w:fill="FFFFFF"/>
      <w:spacing w:before="240" w:after="120" w:line="643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4">
    <w:name w:val="Основной текст (2)"/>
    <w:basedOn w:val="Standard"/>
    <w:rsid w:val="00A14759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Заголовок №2"/>
    <w:basedOn w:val="Standard"/>
    <w:rsid w:val="00A14759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3">
    <w:name w:val="Основной текст (4)"/>
    <w:basedOn w:val="Standard"/>
    <w:rsid w:val="00A14759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"/>
      <w:sz w:val="8"/>
      <w:szCs w:val="8"/>
      <w:lang w:val="en-US"/>
    </w:rPr>
  </w:style>
  <w:style w:type="paragraph" w:customStyle="1" w:styleId="34">
    <w:name w:val="Заголовок №3"/>
    <w:basedOn w:val="Standard"/>
    <w:rsid w:val="00A14759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5">
    <w:name w:val="Основной текст3"/>
    <w:basedOn w:val="Standard"/>
    <w:rsid w:val="00A14759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nformat">
    <w:name w:val="ConsPlusNonformat"/>
    <w:rsid w:val="00A14759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ConsPlusCell">
    <w:name w:val="ConsPlusCell"/>
    <w:rsid w:val="00A1475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71">
    <w:name w:val="Основной текст (7)"/>
    <w:basedOn w:val="Standard"/>
    <w:rsid w:val="00A14759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81">
    <w:name w:val="Основной текст (8)"/>
    <w:basedOn w:val="Standard"/>
    <w:rsid w:val="00A1475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30">
    <w:name w:val="Основной текст (13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 (16)"/>
    <w:basedOn w:val="Standard"/>
    <w:rsid w:val="00A14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Основной текст (17)"/>
    <w:basedOn w:val="Standard"/>
    <w:rsid w:val="00A14759"/>
    <w:pPr>
      <w:shd w:val="clear" w:color="auto" w:fill="FFFFFF"/>
      <w:spacing w:line="271" w:lineRule="exact"/>
    </w:pPr>
    <w:rPr>
      <w:rFonts w:ascii="MS Reference Sans Serif" w:eastAsia="MS Reference Sans Serif" w:hAnsi="MS Reference Sans Serif" w:cs="MS Reference Sans Serif"/>
      <w:spacing w:val="-9"/>
      <w:sz w:val="17"/>
      <w:szCs w:val="17"/>
    </w:rPr>
  </w:style>
  <w:style w:type="paragraph" w:customStyle="1" w:styleId="ConsPlusNormal">
    <w:name w:val="ConsPlusNormal"/>
    <w:rsid w:val="00A14759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character" w:customStyle="1" w:styleId="NumberingSymbols">
    <w:name w:val="Numbering Symbols"/>
    <w:rsid w:val="00A14759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sid w:val="00A14759"/>
    <w:rPr>
      <w:rFonts w:ascii="OpenSymbol" w:eastAsia="OpenSymbol" w:hAnsi="OpenSymbol" w:cs="OpenSymbol"/>
    </w:rPr>
  </w:style>
  <w:style w:type="character" w:customStyle="1" w:styleId="FootnoteSymbol">
    <w:name w:val="Footnote Symbol"/>
    <w:rsid w:val="00A14759"/>
  </w:style>
  <w:style w:type="character" w:customStyle="1" w:styleId="Footnoteanchor">
    <w:name w:val="Footnote anchor"/>
    <w:rsid w:val="00A14759"/>
    <w:rPr>
      <w:position w:val="0"/>
      <w:vertAlign w:val="superscript"/>
    </w:rPr>
  </w:style>
  <w:style w:type="character" w:styleId="af5">
    <w:name w:val="page number"/>
    <w:rsid w:val="00A14759"/>
  </w:style>
  <w:style w:type="character" w:customStyle="1" w:styleId="Captioncharacters">
    <w:name w:val="Caption characters"/>
    <w:rsid w:val="00A14759"/>
  </w:style>
  <w:style w:type="character" w:customStyle="1" w:styleId="DropCaps">
    <w:name w:val="Drop Caps"/>
    <w:rsid w:val="00A14759"/>
  </w:style>
  <w:style w:type="character" w:customStyle="1" w:styleId="Internetlink">
    <w:name w:val="Internet link"/>
    <w:rsid w:val="00A14759"/>
    <w:rPr>
      <w:color w:val="000080"/>
      <w:u w:val="single"/>
    </w:rPr>
  </w:style>
  <w:style w:type="character" w:customStyle="1" w:styleId="VisitedInternetLink">
    <w:name w:val="Visited Internet Link"/>
    <w:rsid w:val="00A14759"/>
    <w:rPr>
      <w:color w:val="800000"/>
      <w:u w:val="single"/>
    </w:rPr>
  </w:style>
  <w:style w:type="character" w:customStyle="1" w:styleId="Placeholder">
    <w:name w:val="Placeholder"/>
    <w:rsid w:val="00A14759"/>
    <w:rPr>
      <w:smallCaps/>
      <w:color w:val="008080"/>
      <w:u w:val="dotted"/>
    </w:rPr>
  </w:style>
  <w:style w:type="character" w:customStyle="1" w:styleId="IndexLink">
    <w:name w:val="Index Link"/>
    <w:rsid w:val="00A14759"/>
  </w:style>
  <w:style w:type="character" w:customStyle="1" w:styleId="EndnoteSymbol">
    <w:name w:val="Endnote Symbol"/>
    <w:rsid w:val="00A14759"/>
  </w:style>
  <w:style w:type="character" w:customStyle="1" w:styleId="Linenumbering">
    <w:name w:val="Line numbering"/>
    <w:rsid w:val="00A14759"/>
  </w:style>
  <w:style w:type="character" w:customStyle="1" w:styleId="Mainindexentry">
    <w:name w:val="Main index entry"/>
    <w:rsid w:val="00A14759"/>
    <w:rPr>
      <w:b/>
      <w:bCs/>
    </w:rPr>
  </w:style>
  <w:style w:type="character" w:customStyle="1" w:styleId="Endnoteanchor">
    <w:name w:val="Endnote anchor"/>
    <w:rsid w:val="00A14759"/>
    <w:rPr>
      <w:position w:val="0"/>
      <w:vertAlign w:val="superscript"/>
    </w:rPr>
  </w:style>
  <w:style w:type="character" w:customStyle="1" w:styleId="Rubies">
    <w:name w:val="Rubies"/>
    <w:rsid w:val="00A14759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A14759"/>
    <w:rPr>
      <w:eastAsianLayout w:id="0"/>
    </w:rPr>
  </w:style>
  <w:style w:type="character" w:styleId="af6">
    <w:name w:val="Emphasis"/>
    <w:rsid w:val="00A14759"/>
    <w:rPr>
      <w:i/>
      <w:iCs/>
    </w:rPr>
  </w:style>
  <w:style w:type="character" w:customStyle="1" w:styleId="Citation">
    <w:name w:val="Citation"/>
    <w:rsid w:val="00A14759"/>
    <w:rPr>
      <w:i/>
      <w:iCs/>
    </w:rPr>
  </w:style>
  <w:style w:type="character" w:customStyle="1" w:styleId="StrongEmphasis">
    <w:name w:val="Strong Emphasis"/>
    <w:rsid w:val="00A14759"/>
    <w:rPr>
      <w:b/>
      <w:bCs/>
    </w:rPr>
  </w:style>
  <w:style w:type="character" w:customStyle="1" w:styleId="SourceText">
    <w:name w:val="Source Text"/>
    <w:rsid w:val="00A14759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A14759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A14759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A14759"/>
    <w:rPr>
      <w:i/>
      <w:iCs/>
    </w:rPr>
  </w:style>
  <w:style w:type="character" w:customStyle="1" w:styleId="Definition">
    <w:name w:val="Definition"/>
    <w:rsid w:val="00A14759"/>
  </w:style>
  <w:style w:type="character" w:customStyle="1" w:styleId="Teletype">
    <w:name w:val="Teletype"/>
    <w:rsid w:val="00A14759"/>
    <w:rPr>
      <w:rFonts w:ascii="Liberation Mono" w:eastAsia="Liberation Mono" w:hAnsi="Liberation Mono" w:cs="Liberation Mono"/>
    </w:rPr>
  </w:style>
  <w:style w:type="character" w:customStyle="1" w:styleId="ListLabel1">
    <w:name w:val="ListLabel 1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2">
    <w:name w:val="ListLabel 2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36">
    <w:name w:val="Основной текст (3)_"/>
    <w:basedOn w:val="a2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37">
    <w:name w:val="Основной текст (3)"/>
    <w:basedOn w:val="36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ListLabel4">
    <w:name w:val="ListLabel 4"/>
    <w:rsid w:val="00A1475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5">
    <w:name w:val="ListLabel 5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3">
    <w:name w:val="ListLabel 3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6">
    <w:name w:val="ListLabel 6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7">
    <w:name w:val="ListLabel 7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f7">
    <w:name w:val="Основной текст_"/>
    <w:basedOn w:val="a2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18">
    <w:name w:val="Основной текст1"/>
    <w:basedOn w:val="af7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6">
    <w:name w:val="Основной текст2"/>
    <w:basedOn w:val="af7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pt">
    <w:name w:val="Основной текст + Интервал 2 pt"/>
    <w:basedOn w:val="af7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4"/>
      <w:sz w:val="21"/>
      <w:szCs w:val="21"/>
      <w:u w:val="single"/>
    </w:rPr>
  </w:style>
  <w:style w:type="character" w:customStyle="1" w:styleId="af8">
    <w:name w:val="Подпись к таблице_"/>
    <w:basedOn w:val="a2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af9">
    <w:name w:val="Подпись к таблице"/>
    <w:basedOn w:val="af8"/>
    <w:rsid w:val="00A14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numbering" w:customStyle="1" w:styleId="Numbering123">
    <w:name w:val="Numbering 123"/>
    <w:basedOn w:val="a4"/>
    <w:rsid w:val="00A14759"/>
    <w:pPr>
      <w:numPr>
        <w:numId w:val="1"/>
      </w:numPr>
    </w:pPr>
  </w:style>
  <w:style w:type="numbering" w:customStyle="1" w:styleId="NumberingABC">
    <w:name w:val="Numbering ABC"/>
    <w:basedOn w:val="a4"/>
    <w:rsid w:val="00A14759"/>
    <w:pPr>
      <w:numPr>
        <w:numId w:val="2"/>
      </w:numPr>
    </w:pPr>
  </w:style>
  <w:style w:type="numbering" w:customStyle="1" w:styleId="NumberingIVX">
    <w:name w:val="Numbering IVX"/>
    <w:basedOn w:val="a4"/>
    <w:rsid w:val="00A14759"/>
    <w:pPr>
      <w:numPr>
        <w:numId w:val="3"/>
      </w:numPr>
    </w:pPr>
  </w:style>
  <w:style w:type="numbering" w:customStyle="1" w:styleId="21">
    <w:name w:val="Список 21"/>
    <w:basedOn w:val="a4"/>
    <w:rsid w:val="00A14759"/>
    <w:pPr>
      <w:numPr>
        <w:numId w:val="4"/>
      </w:numPr>
    </w:pPr>
  </w:style>
  <w:style w:type="numbering" w:customStyle="1" w:styleId="31">
    <w:name w:val="Список 31"/>
    <w:basedOn w:val="a4"/>
    <w:rsid w:val="00A14759"/>
    <w:pPr>
      <w:numPr>
        <w:numId w:val="5"/>
      </w:numPr>
    </w:pPr>
  </w:style>
  <w:style w:type="numbering" w:customStyle="1" w:styleId="41">
    <w:name w:val="Список 41"/>
    <w:basedOn w:val="a4"/>
    <w:rsid w:val="00A14759"/>
    <w:pPr>
      <w:numPr>
        <w:numId w:val="6"/>
      </w:numPr>
    </w:pPr>
  </w:style>
  <w:style w:type="numbering" w:customStyle="1" w:styleId="51">
    <w:name w:val="Список 51"/>
    <w:basedOn w:val="a4"/>
    <w:rsid w:val="00A14759"/>
    <w:pPr>
      <w:numPr>
        <w:numId w:val="7"/>
      </w:numPr>
    </w:pPr>
  </w:style>
  <w:style w:type="numbering" w:customStyle="1" w:styleId="Numberingabc1">
    <w:name w:val="Numbering abc_1"/>
    <w:basedOn w:val="a4"/>
    <w:rsid w:val="00A14759"/>
    <w:pPr>
      <w:numPr>
        <w:numId w:val="8"/>
      </w:numPr>
    </w:pPr>
  </w:style>
  <w:style w:type="numbering" w:customStyle="1" w:styleId="Numberingivx1">
    <w:name w:val="Numbering ivx_1"/>
    <w:basedOn w:val="a4"/>
    <w:rsid w:val="00A14759"/>
    <w:pPr>
      <w:numPr>
        <w:numId w:val="9"/>
      </w:numPr>
    </w:pPr>
  </w:style>
  <w:style w:type="numbering" w:customStyle="1" w:styleId="List11">
    <w:name w:val="List 1_1"/>
    <w:basedOn w:val="a4"/>
    <w:rsid w:val="00A14759"/>
    <w:pPr>
      <w:numPr>
        <w:numId w:val="10"/>
      </w:numPr>
    </w:pPr>
  </w:style>
  <w:style w:type="numbering" w:customStyle="1" w:styleId="1">
    <w:name w:val="Нумерованный 1)"/>
    <w:basedOn w:val="a4"/>
    <w:rsid w:val="00A14759"/>
    <w:pPr>
      <w:numPr>
        <w:numId w:val="11"/>
      </w:numPr>
    </w:pPr>
  </w:style>
  <w:style w:type="numbering" w:customStyle="1" w:styleId="a0">
    <w:name w:val="Нумерованный а)"/>
    <w:basedOn w:val="a4"/>
    <w:rsid w:val="00A14759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A14759"/>
    <w:pPr>
      <w:numPr>
        <w:numId w:val="13"/>
      </w:numPr>
    </w:pPr>
  </w:style>
  <w:style w:type="numbering" w:customStyle="1" w:styleId="WWNum1">
    <w:name w:val="WWNum1"/>
    <w:basedOn w:val="a4"/>
    <w:rsid w:val="00A14759"/>
    <w:pPr>
      <w:numPr>
        <w:numId w:val="14"/>
      </w:numPr>
    </w:pPr>
  </w:style>
  <w:style w:type="numbering" w:customStyle="1" w:styleId="WWNum3">
    <w:name w:val="WWNum3"/>
    <w:basedOn w:val="a4"/>
    <w:rsid w:val="00A14759"/>
    <w:pPr>
      <w:numPr>
        <w:numId w:val="15"/>
      </w:numPr>
    </w:pPr>
  </w:style>
  <w:style w:type="numbering" w:customStyle="1" w:styleId="WWNum2">
    <w:name w:val="WWNum2"/>
    <w:basedOn w:val="a4"/>
    <w:rsid w:val="00A14759"/>
    <w:pPr>
      <w:numPr>
        <w:numId w:val="16"/>
      </w:numPr>
    </w:pPr>
  </w:style>
  <w:style w:type="numbering" w:customStyle="1" w:styleId="WWNum4">
    <w:name w:val="WWNum4"/>
    <w:basedOn w:val="a4"/>
    <w:rsid w:val="00A14759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NumberingABC"/>
    <w:pPr>
      <w:numPr>
        <w:numId w:val="2"/>
      </w:numPr>
    </w:pPr>
  </w:style>
  <w:style w:type="numbering" w:customStyle="1" w:styleId="a6">
    <w:name w:val="Numberingabc1"/>
    <w:pPr>
      <w:numPr>
        <w:numId w:val="8"/>
      </w:numPr>
    </w:pPr>
  </w:style>
  <w:style w:type="numbering" w:customStyle="1" w:styleId="Standard">
    <w:name w:val="41"/>
    <w:pPr>
      <w:numPr>
        <w:numId w:val="6"/>
      </w:numPr>
    </w:pPr>
  </w:style>
  <w:style w:type="numbering" w:customStyle="1" w:styleId="11">
    <w:name w:val="WWNum2"/>
    <w:pPr>
      <w:numPr>
        <w:numId w:val="16"/>
      </w:numPr>
    </w:pPr>
  </w:style>
  <w:style w:type="numbering" w:customStyle="1" w:styleId="20">
    <w:name w:val="a"/>
    <w:pPr>
      <w:numPr>
        <w:numId w:val="13"/>
      </w:numPr>
    </w:pPr>
  </w:style>
  <w:style w:type="numbering" w:customStyle="1" w:styleId="30">
    <w:name w:val="51"/>
    <w:pPr>
      <w:numPr>
        <w:numId w:val="7"/>
      </w:numPr>
    </w:pPr>
  </w:style>
  <w:style w:type="numbering" w:customStyle="1" w:styleId="40">
    <w:name w:val="a0"/>
    <w:pPr>
      <w:numPr>
        <w:numId w:val="12"/>
      </w:numPr>
    </w:pPr>
  </w:style>
  <w:style w:type="numbering" w:customStyle="1" w:styleId="50">
    <w:name w:val="NumberingIVX"/>
    <w:pPr>
      <w:numPr>
        <w:numId w:val="3"/>
      </w:numPr>
    </w:pPr>
  </w:style>
  <w:style w:type="numbering" w:customStyle="1" w:styleId="60">
    <w:name w:val="31"/>
    <w:pPr>
      <w:numPr>
        <w:numId w:val="5"/>
      </w:numPr>
    </w:pPr>
  </w:style>
  <w:style w:type="numbering" w:customStyle="1" w:styleId="70">
    <w:name w:val="WWNum4"/>
    <w:pPr>
      <w:numPr>
        <w:numId w:val="17"/>
      </w:numPr>
    </w:pPr>
  </w:style>
  <w:style w:type="numbering" w:customStyle="1" w:styleId="80">
    <w:name w:val="WWNum3"/>
    <w:pPr>
      <w:numPr>
        <w:numId w:val="15"/>
      </w:numPr>
    </w:pPr>
  </w:style>
  <w:style w:type="numbering" w:customStyle="1" w:styleId="90">
    <w:name w:val="WWNum1"/>
    <w:pPr>
      <w:numPr>
        <w:numId w:val="14"/>
      </w:numPr>
    </w:pPr>
  </w:style>
  <w:style w:type="numbering" w:customStyle="1" w:styleId="Heading">
    <w:name w:val="21"/>
    <w:pPr>
      <w:numPr>
        <w:numId w:val="4"/>
      </w:numPr>
    </w:pPr>
  </w:style>
  <w:style w:type="numbering" w:customStyle="1" w:styleId="Textbody">
    <w:name w:val="Numbering123"/>
    <w:pPr>
      <w:numPr>
        <w:numId w:val="1"/>
      </w:numPr>
    </w:pPr>
  </w:style>
  <w:style w:type="numbering" w:customStyle="1" w:styleId="a7">
    <w:name w:val="1"/>
    <w:pPr>
      <w:numPr>
        <w:numId w:val="11"/>
      </w:numPr>
    </w:pPr>
  </w:style>
  <w:style w:type="numbering" w:customStyle="1" w:styleId="a8">
    <w:name w:val="List11"/>
    <w:pPr>
      <w:numPr>
        <w:numId w:val="10"/>
      </w:numPr>
    </w:pPr>
  </w:style>
  <w:style w:type="numbering" w:customStyle="1" w:styleId="Index">
    <w:name w:val="Numberingivx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9DCE-9131-488F-A8DB-C8867C7A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Fedosenko</dc:creator>
  <cp:lastModifiedBy>Анастасия Дырова</cp:lastModifiedBy>
  <cp:revision>3</cp:revision>
  <cp:lastPrinted>2024-03-01T03:49:00Z</cp:lastPrinted>
  <dcterms:created xsi:type="dcterms:W3CDTF">2024-03-14T04:34:00Z</dcterms:created>
  <dcterms:modified xsi:type="dcterms:W3CDTF">2024-04-10T05:40:00Z</dcterms:modified>
</cp:coreProperties>
</file>