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2E" w:rsidRDefault="00CC582E" w:rsidP="00CC582E">
      <w:pPr>
        <w:jc w:val="center"/>
      </w:pPr>
      <w:r>
        <w:rPr>
          <w:noProof/>
        </w:rPr>
        <w:drawing>
          <wp:inline distT="0" distB="0" distL="0" distR="0">
            <wp:extent cx="563245" cy="789940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2E" w:rsidRDefault="00CC582E" w:rsidP="00CC582E">
      <w:pPr>
        <w:jc w:val="center"/>
        <w:rPr>
          <w:b/>
          <w:sz w:val="32"/>
        </w:rPr>
      </w:pPr>
      <w:r>
        <w:rPr>
          <w:sz w:val="32"/>
        </w:rPr>
        <w:t xml:space="preserve">ДУМА                                                             </w:t>
      </w:r>
    </w:p>
    <w:p w:rsidR="00CC582E" w:rsidRDefault="00CC582E" w:rsidP="00CC582E">
      <w:pPr>
        <w:jc w:val="center"/>
      </w:pPr>
      <w:r>
        <w:rPr>
          <w:sz w:val="32"/>
        </w:rPr>
        <w:t>ПАРАБЕЛЬСКОГО РАЙОНА</w:t>
      </w:r>
    </w:p>
    <w:p w:rsidR="00CC582E" w:rsidRDefault="00CC582E" w:rsidP="00CC582E">
      <w:pPr>
        <w:jc w:val="center"/>
      </w:pPr>
      <w:r>
        <w:t>ТОМСКОЙ ОБЛАСТИ</w:t>
      </w:r>
    </w:p>
    <w:p w:rsidR="00CC582E" w:rsidRDefault="00CC582E" w:rsidP="00CC582E">
      <w:pPr>
        <w:jc w:val="center"/>
        <w:rPr>
          <w:sz w:val="18"/>
        </w:rPr>
      </w:pPr>
    </w:p>
    <w:p w:rsidR="00CC582E" w:rsidRDefault="00CC582E" w:rsidP="00CC582E">
      <w:pPr>
        <w:pStyle w:val="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C582E" w:rsidRDefault="00CC582E" w:rsidP="00CC582E"/>
    <w:p w:rsidR="00CC582E" w:rsidRDefault="00144570" w:rsidP="00CC582E">
      <w:pPr>
        <w:rPr>
          <w:rFonts w:ascii="Arial" w:hAnsi="Arial"/>
        </w:rPr>
      </w:pPr>
      <w:r>
        <w:t>24.10.2024 г.</w:t>
      </w:r>
      <w:r w:rsidR="00CC582E">
        <w:tab/>
      </w:r>
      <w:r w:rsidR="00CC582E">
        <w:tab/>
      </w:r>
      <w:r w:rsidR="00CC582E">
        <w:tab/>
      </w:r>
      <w:r w:rsidR="00CC582E">
        <w:tab/>
        <w:t xml:space="preserve">                       </w:t>
      </w:r>
      <w:r w:rsidR="00CC582E">
        <w:tab/>
        <w:t xml:space="preserve">                              </w:t>
      </w:r>
      <w:r w:rsidR="00CC582E">
        <w:tab/>
        <w:t xml:space="preserve">               </w:t>
      </w:r>
      <w:r>
        <w:tab/>
      </w:r>
      <w:r>
        <w:tab/>
      </w:r>
      <w:bookmarkStart w:id="0" w:name="_GoBack"/>
      <w:bookmarkEnd w:id="0"/>
      <w:r w:rsidR="00CC582E">
        <w:t xml:space="preserve">№ </w:t>
      </w:r>
      <w:r>
        <w:t>25</w:t>
      </w:r>
    </w:p>
    <w:p w:rsidR="00CC582E" w:rsidRDefault="00CC582E" w:rsidP="00CC582E">
      <w:pPr>
        <w:autoSpaceDE w:val="0"/>
        <w:autoSpaceDN w:val="0"/>
        <w:adjustRightInd w:val="0"/>
        <w:ind w:firstLine="540"/>
        <w:jc w:val="both"/>
      </w:pPr>
    </w:p>
    <w:p w:rsidR="00CC582E" w:rsidRDefault="00CC582E" w:rsidP="00CC582E">
      <w:pPr>
        <w:autoSpaceDE w:val="0"/>
        <w:autoSpaceDN w:val="0"/>
        <w:adjustRightInd w:val="0"/>
        <w:jc w:val="center"/>
      </w:pPr>
      <w:r>
        <w:t xml:space="preserve">О внесении изменения в решение Думы </w:t>
      </w:r>
      <w:proofErr w:type="spellStart"/>
      <w:r>
        <w:t>Парабельского</w:t>
      </w:r>
      <w:proofErr w:type="spellEnd"/>
      <w:r>
        <w:t xml:space="preserve"> района от 26.05.2016 № 25 «Об утверждении положения о конкурсе на замещение должности муниципальной службы» </w:t>
      </w:r>
    </w:p>
    <w:p w:rsidR="00CC582E" w:rsidRDefault="00CC582E" w:rsidP="00CC582E">
      <w:pPr>
        <w:autoSpaceDE w:val="0"/>
        <w:autoSpaceDN w:val="0"/>
        <w:adjustRightInd w:val="0"/>
        <w:ind w:firstLine="540"/>
        <w:jc w:val="both"/>
      </w:pP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в соответствие со статьёй 15.2, частью 2 статьи 17 Федерального закона от 02.03.2007 № 25-ФЗ «О муниципальной службе в Российской Федерации», 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CC582E" w:rsidRDefault="00CC582E" w:rsidP="00CC582E">
      <w:pPr>
        <w:autoSpaceDE w:val="0"/>
        <w:autoSpaceDN w:val="0"/>
        <w:adjustRightInd w:val="0"/>
        <w:jc w:val="both"/>
      </w:pPr>
      <w:r>
        <w:t>ДУМА РЕШИЛА: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1. Внести в решение Думы </w:t>
      </w:r>
      <w:proofErr w:type="spellStart"/>
      <w:r>
        <w:t>Парабельского</w:t>
      </w:r>
      <w:proofErr w:type="spellEnd"/>
      <w:r>
        <w:t xml:space="preserve"> района от 26.05.2016 № 25 «Об утверждении положения о конкурсе на замещение должности муниципальной службы» (далее – решение) следующие изменения: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1.1. В пункте 3 решения слова «(А.П. </w:t>
      </w:r>
      <w:proofErr w:type="spellStart"/>
      <w:r>
        <w:t>Елкин</w:t>
      </w:r>
      <w:proofErr w:type="spellEnd"/>
      <w:r>
        <w:t>)» исключить.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>1.2. В пунктах 17, 30 Положения о конкурсе на замещение должности муниципальной службы, утверждённого решением (далее – Положение), слова «(http://parabel.tomsk.ru/)» заменить на слова «(</w:t>
      </w:r>
      <w:hyperlink r:id="rId6" w:history="1">
        <w:r>
          <w:rPr>
            <w:rStyle w:val="a3"/>
          </w:rPr>
          <w:t>https://paradm.gosuslugi.ru/)»</w:t>
        </w:r>
      </w:hyperlink>
      <w:r>
        <w:t>.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1.3. В подпункте 2 пункта 18 Положения слова «распоряжением Правительства РФ от 26.05.2005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заменить словами «Указом Президента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t>Федерации</w:t>
      </w:r>
      <w:proofErr w:type="gramEnd"/>
      <w:r>
        <w:t xml:space="preserve"> и их актуализации».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>1.4. Пункт 20 Положения дополнить словами «Сведения,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>
        <w:t>.».</w:t>
      </w:r>
      <w:proofErr w:type="gramEnd"/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2. Разместить настоящее решение на официальном </w:t>
      </w:r>
      <w:proofErr w:type="gramStart"/>
      <w:r>
        <w:t>сайте</w:t>
      </w:r>
      <w:proofErr w:type="gramEnd"/>
      <w:r>
        <w:t xml:space="preserve"> муниципального образования «</w:t>
      </w:r>
      <w:proofErr w:type="spellStart"/>
      <w:r>
        <w:t>Парабельский</w:t>
      </w:r>
      <w:proofErr w:type="spellEnd"/>
      <w:r>
        <w:t xml:space="preserve"> район» https://paradm.gosuslugi.ru/ и опубликовать в газете «Нарымский вестник».</w:t>
      </w:r>
    </w:p>
    <w:p w:rsidR="00CC582E" w:rsidRDefault="00CC582E" w:rsidP="00CC582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</w:t>
      </w:r>
      <w:r>
        <w:rPr>
          <w:color w:val="000000"/>
        </w:rPr>
        <w:t xml:space="preserve"> </w:t>
      </w:r>
      <w:r>
        <w:t xml:space="preserve">Думы </w:t>
      </w:r>
      <w:proofErr w:type="spellStart"/>
      <w:r>
        <w:t>Парабельского</w:t>
      </w:r>
      <w:proofErr w:type="spellEnd"/>
      <w:r>
        <w:t xml:space="preserve"> района.</w:t>
      </w:r>
    </w:p>
    <w:p w:rsidR="00CC582E" w:rsidRDefault="00CC582E" w:rsidP="00CC582E"/>
    <w:p w:rsidR="00CC582E" w:rsidRDefault="00CC582E" w:rsidP="00CC582E"/>
    <w:p w:rsidR="00CC582E" w:rsidRDefault="00CC582E" w:rsidP="00CC582E">
      <w:r>
        <w:t>Председатель Думы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  <w:t xml:space="preserve">              М.А. </w:t>
      </w:r>
      <w:proofErr w:type="spellStart"/>
      <w:r>
        <w:t>Гордиевский</w:t>
      </w:r>
      <w:proofErr w:type="spellEnd"/>
    </w:p>
    <w:p w:rsidR="00CC582E" w:rsidRDefault="00CC582E" w:rsidP="00CC582E"/>
    <w:p w:rsidR="00CC582E" w:rsidRDefault="00CC582E" w:rsidP="00CC582E"/>
    <w:p w:rsidR="00CC582E" w:rsidRDefault="00CC582E" w:rsidP="00CC582E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Е.А. Рязанова</w:t>
      </w:r>
    </w:p>
    <w:sectPr w:rsidR="00CC582E" w:rsidSect="00CC582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0"/>
    <w:rsid w:val="00144570"/>
    <w:rsid w:val="00183772"/>
    <w:rsid w:val="00C70830"/>
    <w:rsid w:val="00C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2E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2E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semiHidden/>
    <w:unhideWhenUsed/>
    <w:rsid w:val="00CC58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82E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2E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semiHidden/>
    <w:unhideWhenUsed/>
    <w:rsid w:val="00CC58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radm.gosuslugi.ru/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О.В.Сенчилова</dc:creator>
  <cp:keywords/>
  <dc:description/>
  <cp:lastModifiedBy>О.В.Сенчилова</cp:lastModifiedBy>
  <cp:revision>3</cp:revision>
  <dcterms:created xsi:type="dcterms:W3CDTF">2024-10-28T04:39:00Z</dcterms:created>
  <dcterms:modified xsi:type="dcterms:W3CDTF">2024-10-28T04:44:00Z</dcterms:modified>
</cp:coreProperties>
</file>