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0E" w:rsidRPr="00D2780E" w:rsidRDefault="00D2780E" w:rsidP="00D2780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245" cy="797560"/>
            <wp:effectExtent l="0" t="0" r="8255" b="254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0E" w:rsidRPr="00D2780E" w:rsidRDefault="00D2780E" w:rsidP="00D2780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780E"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</w:t>
      </w:r>
    </w:p>
    <w:p w:rsidR="00D2780E" w:rsidRPr="00D2780E" w:rsidRDefault="00D2780E" w:rsidP="00D2780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780E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ПАРАБЕЛЬСКОГО РАЙОНА</w:t>
      </w:r>
    </w:p>
    <w:p w:rsidR="00D2780E" w:rsidRPr="00D2780E" w:rsidRDefault="00D2780E" w:rsidP="00D2780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D2780E" w:rsidRPr="00D2780E" w:rsidRDefault="00D2780E" w:rsidP="00D2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2780E" w:rsidRPr="00D2780E" w:rsidRDefault="00D2780E" w:rsidP="00D2780E">
      <w:pPr>
        <w:keepNext/>
        <w:spacing w:after="0"/>
        <w:jc w:val="center"/>
        <w:outlineLvl w:val="0"/>
        <w:rPr>
          <w:rFonts w:ascii="Times New Roman" w:eastAsia="Times New Roman" w:hAnsi="Times New Roman" w:cs="Arial"/>
          <w:b/>
          <w:bCs/>
          <w:i/>
          <w:sz w:val="28"/>
          <w:szCs w:val="28"/>
          <w:lang w:eastAsia="ru-RU"/>
        </w:rPr>
      </w:pPr>
      <w:r w:rsidRPr="00D2780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РЕШЕНИЕ</w:t>
      </w:r>
    </w:p>
    <w:p w:rsidR="00D2780E" w:rsidRPr="00D2780E" w:rsidRDefault="00D2780E" w:rsidP="00D2780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0E" w:rsidRPr="00D2780E" w:rsidRDefault="00FF305E" w:rsidP="00FF30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</w:t>
      </w:r>
      <w:r w:rsidR="00D2780E"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D2780E"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780E"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37</w:t>
      </w:r>
    </w:p>
    <w:p w:rsidR="0099427C" w:rsidRDefault="0099427C"/>
    <w:p w:rsidR="00D2780E" w:rsidRPr="00D2780E" w:rsidRDefault="00D2780E" w:rsidP="00D2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схемы избирательных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округов  по выборам депутатов Думы</w:t>
      </w:r>
    </w:p>
    <w:p w:rsidR="00D2780E" w:rsidRPr="00D2780E" w:rsidRDefault="00D2780E" w:rsidP="00D2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0E" w:rsidRPr="00D2780E" w:rsidRDefault="00D2780E" w:rsidP="00D278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0E" w:rsidRPr="009C291A" w:rsidRDefault="00D2780E" w:rsidP="00D2780E">
      <w:pPr>
        <w:pStyle w:val="a5"/>
        <w:rPr>
          <w:rFonts w:eastAsiaTheme="minorHAnsi"/>
          <w:sz w:val="24"/>
          <w:szCs w:val="24"/>
          <w:lang w:eastAsia="en-US"/>
        </w:rPr>
      </w:pPr>
      <w:r w:rsidRPr="009C291A">
        <w:rPr>
          <w:rFonts w:eastAsiaTheme="minorHAnsi"/>
          <w:sz w:val="24"/>
          <w:szCs w:val="24"/>
          <w:lang w:eastAsia="en-US"/>
        </w:rPr>
        <w:t>В соответствии со статьей 11 Закона Томской области от 14.02.2005 № 29-ОЗ  «О муниципальных выборах в Томской области»,</w:t>
      </w:r>
      <w:r w:rsidR="009C291A" w:rsidRPr="009C291A">
        <w:rPr>
          <w:rFonts w:eastAsiaTheme="minorHAnsi"/>
          <w:sz w:val="24"/>
          <w:szCs w:val="24"/>
          <w:lang w:eastAsia="en-US"/>
        </w:rPr>
        <w:t xml:space="preserve"> решением </w:t>
      </w:r>
      <w:r w:rsidR="009C291A">
        <w:rPr>
          <w:rFonts w:eastAsiaTheme="minorHAnsi"/>
          <w:sz w:val="24"/>
          <w:szCs w:val="24"/>
          <w:lang w:eastAsia="en-US"/>
        </w:rPr>
        <w:t xml:space="preserve">Территориальной </w:t>
      </w:r>
      <w:r w:rsidR="009C291A" w:rsidRPr="009C291A">
        <w:rPr>
          <w:rFonts w:eastAsiaTheme="minorHAnsi"/>
          <w:sz w:val="24"/>
          <w:szCs w:val="24"/>
          <w:lang w:eastAsia="en-US"/>
        </w:rPr>
        <w:t>избирательной комиссии Парабельского района от 2</w:t>
      </w:r>
      <w:r w:rsidR="009C291A">
        <w:rPr>
          <w:rFonts w:eastAsiaTheme="minorHAnsi"/>
          <w:sz w:val="24"/>
          <w:szCs w:val="24"/>
          <w:lang w:eastAsia="en-US"/>
        </w:rPr>
        <w:t>1</w:t>
      </w:r>
      <w:r w:rsidR="009C291A" w:rsidRPr="009C291A">
        <w:rPr>
          <w:rFonts w:eastAsiaTheme="minorHAnsi"/>
          <w:sz w:val="24"/>
          <w:szCs w:val="24"/>
          <w:lang w:eastAsia="en-US"/>
        </w:rPr>
        <w:t>.11.20</w:t>
      </w:r>
      <w:r w:rsidR="009C291A">
        <w:rPr>
          <w:rFonts w:eastAsiaTheme="minorHAnsi"/>
          <w:sz w:val="24"/>
          <w:szCs w:val="24"/>
          <w:lang w:eastAsia="en-US"/>
        </w:rPr>
        <w:t>2</w:t>
      </w:r>
      <w:r w:rsidR="009C291A" w:rsidRPr="009C291A">
        <w:rPr>
          <w:rFonts w:eastAsiaTheme="minorHAnsi"/>
          <w:sz w:val="24"/>
          <w:szCs w:val="24"/>
          <w:lang w:eastAsia="en-US"/>
        </w:rPr>
        <w:t xml:space="preserve">4 г. № </w:t>
      </w:r>
      <w:r w:rsidR="009C291A">
        <w:rPr>
          <w:rFonts w:eastAsiaTheme="minorHAnsi"/>
          <w:sz w:val="24"/>
          <w:szCs w:val="24"/>
          <w:lang w:eastAsia="en-US"/>
        </w:rPr>
        <w:t>58</w:t>
      </w:r>
      <w:r w:rsidR="009C291A" w:rsidRPr="009C291A">
        <w:rPr>
          <w:rFonts w:eastAsiaTheme="minorHAnsi"/>
          <w:sz w:val="24"/>
          <w:szCs w:val="24"/>
          <w:lang w:eastAsia="en-US"/>
        </w:rPr>
        <w:t>1/</w:t>
      </w:r>
      <w:r w:rsidR="009C291A">
        <w:rPr>
          <w:rFonts w:eastAsiaTheme="minorHAnsi"/>
          <w:sz w:val="24"/>
          <w:szCs w:val="24"/>
          <w:lang w:eastAsia="en-US"/>
        </w:rPr>
        <w:t>187</w:t>
      </w:r>
      <w:r w:rsidR="009C291A" w:rsidRPr="009C291A">
        <w:rPr>
          <w:rFonts w:eastAsiaTheme="minorHAnsi"/>
          <w:sz w:val="24"/>
          <w:szCs w:val="24"/>
          <w:lang w:eastAsia="en-US"/>
        </w:rPr>
        <w:t xml:space="preserve"> «Об определении схемы избирательных округов по выборам депутатов Думы Парабельского района»,</w:t>
      </w:r>
    </w:p>
    <w:p w:rsidR="00D2780E" w:rsidRPr="00D2780E" w:rsidRDefault="00D2780E" w:rsidP="00D2780E">
      <w:pPr>
        <w:pStyle w:val="a5"/>
        <w:rPr>
          <w:sz w:val="24"/>
          <w:szCs w:val="24"/>
        </w:rPr>
      </w:pPr>
    </w:p>
    <w:p w:rsidR="00D2780E" w:rsidRPr="00D2780E" w:rsidRDefault="00D2780E" w:rsidP="00D2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0E">
        <w:rPr>
          <w:rFonts w:ascii="Times New Roman" w:hAnsi="Times New Roman" w:cs="Times New Roman"/>
          <w:sz w:val="24"/>
          <w:szCs w:val="24"/>
        </w:rPr>
        <w:t>ДУМА РЕШИЛА:</w:t>
      </w:r>
    </w:p>
    <w:p w:rsidR="00D2780E" w:rsidRDefault="00D2780E" w:rsidP="00D2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80E" w:rsidRPr="00D2780E" w:rsidRDefault="00D2780E" w:rsidP="00D2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0E">
        <w:rPr>
          <w:rFonts w:ascii="Times New Roman" w:hAnsi="Times New Roman" w:cs="Times New Roman"/>
          <w:sz w:val="24"/>
          <w:szCs w:val="24"/>
        </w:rPr>
        <w:t xml:space="preserve">1. </w:t>
      </w:r>
      <w:r w:rsidR="009C291A">
        <w:rPr>
          <w:rFonts w:ascii="Times New Roman" w:hAnsi="Times New Roman" w:cs="Times New Roman"/>
          <w:sz w:val="24"/>
          <w:szCs w:val="24"/>
        </w:rPr>
        <w:t>Утвердить</w:t>
      </w:r>
      <w:r w:rsidRPr="00D2780E">
        <w:rPr>
          <w:rFonts w:ascii="Times New Roman" w:hAnsi="Times New Roman" w:cs="Times New Roman"/>
          <w:sz w:val="24"/>
          <w:szCs w:val="24"/>
        </w:rPr>
        <w:t xml:space="preserve"> схему пяти </w:t>
      </w:r>
      <w:proofErr w:type="spellStart"/>
      <w:r w:rsidRPr="00D2780E">
        <w:rPr>
          <w:rFonts w:ascii="Times New Roman" w:hAnsi="Times New Roman" w:cs="Times New Roman"/>
          <w:sz w:val="24"/>
          <w:szCs w:val="24"/>
        </w:rPr>
        <w:t>трехмандатных</w:t>
      </w:r>
      <w:proofErr w:type="spellEnd"/>
      <w:r w:rsidRPr="00D2780E">
        <w:rPr>
          <w:rFonts w:ascii="Times New Roman" w:hAnsi="Times New Roman" w:cs="Times New Roman"/>
          <w:sz w:val="24"/>
          <w:szCs w:val="24"/>
        </w:rPr>
        <w:t xml:space="preserve"> избирательных округов по выборам депутатов Думы Парабельского района согласно приложениям 1, 2, 3.</w:t>
      </w:r>
    </w:p>
    <w:p w:rsidR="00D2780E" w:rsidRPr="00D2780E" w:rsidRDefault="00D2780E" w:rsidP="00D2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0E">
        <w:rPr>
          <w:rFonts w:ascii="Times New Roman" w:hAnsi="Times New Roman" w:cs="Times New Roman"/>
          <w:sz w:val="24"/>
          <w:szCs w:val="24"/>
        </w:rPr>
        <w:t>2. </w:t>
      </w:r>
      <w:r w:rsidR="00CF6AB2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CF6AB2" w:rsidRPr="00D2780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F6AB2">
        <w:rPr>
          <w:rFonts w:ascii="Times New Roman" w:hAnsi="Times New Roman" w:cs="Times New Roman"/>
          <w:sz w:val="24"/>
          <w:szCs w:val="24"/>
        </w:rPr>
        <w:t>в газете «Нарымский вестник» и разместить на официальном сайте Администрации Парабельского района в информационно-телекоммуникационной сети «Интернет» (</w:t>
      </w:r>
      <w:r w:rsidR="00CF6AB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CF6AB2" w:rsidRPr="00AF69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CF6AB2">
        <w:rPr>
          <w:rFonts w:ascii="Times New Roman" w:hAnsi="Times New Roman" w:cs="Times New Roman"/>
          <w:sz w:val="24"/>
          <w:szCs w:val="24"/>
          <w:lang w:val="en-US"/>
        </w:rPr>
        <w:t>paradm</w:t>
      </w:r>
      <w:proofErr w:type="spellEnd"/>
      <w:r w:rsidR="00CF6AB2" w:rsidRPr="00AF69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F6AB2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CF6AB2" w:rsidRPr="00AF69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F6A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F6AB2">
        <w:rPr>
          <w:rFonts w:ascii="Times New Roman" w:hAnsi="Times New Roman" w:cs="Times New Roman"/>
          <w:sz w:val="24"/>
          <w:szCs w:val="24"/>
        </w:rPr>
        <w:t>)</w:t>
      </w:r>
      <w:r w:rsidR="00CF6AB2" w:rsidRPr="00D2780E">
        <w:rPr>
          <w:rFonts w:ascii="Times New Roman" w:hAnsi="Times New Roman" w:cs="Times New Roman"/>
          <w:sz w:val="24"/>
          <w:szCs w:val="24"/>
        </w:rPr>
        <w:t>.</w:t>
      </w:r>
    </w:p>
    <w:p w:rsidR="00D2780E" w:rsidRPr="00D2780E" w:rsidRDefault="00D2780E" w:rsidP="00D2780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0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правовую комиссию.</w:t>
      </w:r>
    </w:p>
    <w:p w:rsidR="00D2780E" w:rsidRPr="00D2780E" w:rsidRDefault="00D2780E" w:rsidP="00D27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0E" w:rsidRPr="00D2780E" w:rsidRDefault="00D2780E" w:rsidP="00D2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0E" w:rsidRPr="00D2780E" w:rsidRDefault="00D2780E" w:rsidP="00D2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0E" w:rsidRPr="00D2780E" w:rsidRDefault="00D2780E" w:rsidP="00D2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0E" w:rsidRPr="00D2780E" w:rsidRDefault="00D2780E" w:rsidP="00D2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Думы </w:t>
      </w:r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Гордиевский</w:t>
      </w:r>
      <w:proofErr w:type="spellEnd"/>
    </w:p>
    <w:p w:rsidR="00D2780E" w:rsidRDefault="00D2780E"/>
    <w:p w:rsidR="00425F0A" w:rsidRDefault="00425F0A">
      <w:r>
        <w:br w:type="page"/>
      </w:r>
    </w:p>
    <w:p w:rsidR="00425F0A" w:rsidRPr="00425F0A" w:rsidRDefault="00425F0A" w:rsidP="00425F0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25F0A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425F0A" w:rsidRPr="00425F0A" w:rsidRDefault="00425F0A" w:rsidP="00425F0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25F0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lang w:eastAsia="ru-RU"/>
        </w:rPr>
        <w:t>Думы Парабельского района</w:t>
      </w:r>
    </w:p>
    <w:p w:rsidR="00425F0A" w:rsidRPr="00425F0A" w:rsidRDefault="00FF305E" w:rsidP="00425F0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19.12.2024 № 37</w:t>
      </w:r>
      <w:bookmarkStart w:id="0" w:name="_GoBack"/>
      <w:bookmarkEnd w:id="0"/>
    </w:p>
    <w:p w:rsidR="00425F0A" w:rsidRPr="00425F0A" w:rsidRDefault="00425F0A" w:rsidP="00425F0A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0A" w:rsidRPr="00425F0A" w:rsidRDefault="00425F0A" w:rsidP="00425F0A">
      <w:pPr>
        <w:keepNext/>
        <w:spacing w:after="0" w:line="20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избирательных округов по выборам депутатов Думы Парабельского района</w:t>
      </w:r>
    </w:p>
    <w:p w:rsidR="00425F0A" w:rsidRPr="00425F0A" w:rsidRDefault="00425F0A" w:rsidP="00425F0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5F0A" w:rsidRPr="00425F0A" w:rsidRDefault="00425F0A" w:rsidP="00425F0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Избирательный округ № 1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Границы избирательного округа: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Избирательный участок № 555 - посёлок Заводской, поселок Белка, деревня </w:t>
      </w:r>
      <w:proofErr w:type="spellStart"/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Чановка</w:t>
      </w:r>
      <w:proofErr w:type="spellEnd"/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деревня </w:t>
      </w:r>
      <w:proofErr w:type="gramStart"/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Сенькино</w:t>
      </w:r>
      <w:proofErr w:type="gramEnd"/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Избирательный участок № 557 - деревня Костарево, с. Парабель ул. Свердлова с №№27-28 до конца, ул. Рассветная, Парковая, Приобская, Рождественская, Вечерний Бульвар.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Избирательный участок № 559 – село Нельмач.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Избирательный участок № 568 -</w:t>
      </w:r>
      <w:r w:rsidRPr="00425F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село Высокий Яр,</w:t>
      </w: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деревня Прокоп.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Избирательный участок № 569 - </w:t>
      </w: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село Старица, деревни: </w:t>
      </w:r>
      <w:proofErr w:type="spellStart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Новиково</w:t>
      </w:r>
      <w:proofErr w:type="spellEnd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, </w:t>
      </w:r>
      <w:proofErr w:type="spellStart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Тарск</w:t>
      </w:r>
      <w:proofErr w:type="spellEnd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, </w:t>
      </w:r>
      <w:proofErr w:type="spellStart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Усть-Чузик</w:t>
      </w:r>
      <w:proofErr w:type="spellEnd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, поселок Осипово.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Избирательный участок № 571 - </w:t>
      </w: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село Толмачево, деревни: Голещихино, 3аозеро, Вялово.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Число избирателей - 1840.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Местонахождение окружной избирательной комиссии: Томская область, Парабельский район, с. Парабель, ул. Советская, 14.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25F0A" w:rsidRPr="00425F0A" w:rsidRDefault="00425F0A" w:rsidP="00425F0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Избирательный округ № 2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Границы избирательного округа: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Избирательный участок № 558 - село Нарым,  село </w:t>
      </w:r>
      <w:proofErr w:type="spellStart"/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Алатаево</w:t>
      </w:r>
      <w:proofErr w:type="spellEnd"/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деревня </w:t>
      </w:r>
      <w:proofErr w:type="spellStart"/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Луговское</w:t>
      </w:r>
      <w:proofErr w:type="spellEnd"/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деревня </w:t>
      </w:r>
      <w:proofErr w:type="spellStart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Талиновка</w:t>
      </w:r>
      <w:proofErr w:type="spellEnd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Избирательный участок № 573 - </w:t>
      </w: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поселок Шпалозавод.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Число избирателей - 1221.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Местонахождение окружной избирательной комиссии: Томская область, Парабельский район, с. Парабель, ул. Советская, 14.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25F0A" w:rsidRPr="00425F0A" w:rsidRDefault="00425F0A" w:rsidP="00425F0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Избирательный округ № 3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Границы избирательного округа:</w:t>
      </w:r>
    </w:p>
    <w:p w:rsidR="00425F0A" w:rsidRPr="00425F0A" w:rsidRDefault="00425F0A" w:rsidP="00425F0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Избирательный участок № 562 - </w:t>
      </w: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село Парабель, улицы: Советская с №№ 1-2 по №№ 31-28;  Береговая с № 1 по № 14; Подгорная с № 1 по № 14; Комсомольская с №№ 1-2 по №№ 31-32; М. Горького с №№ 1-2 по №№ 3-6; 30 лет Победы с №№ 1-2 по №№ 31-18; Шишкова с №№ 1-2 по №№ 25-20; Северная; Колхозная; Рыбная; Свердлова </w:t>
      </w:r>
      <w:proofErr w:type="gramStart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</w:t>
      </w:r>
      <w:proofErr w:type="gramEnd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№№ 1-2 по №№ 25-26.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переулки: Пристанской, Пионерский, Почтовый, Коммунистический, Нарымский, Озерный, Болотный.</w:t>
      </w:r>
    </w:p>
    <w:p w:rsidR="00425F0A" w:rsidRPr="00425F0A" w:rsidRDefault="00425F0A" w:rsidP="00425F0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Избирательный участок № 563 - </w:t>
      </w: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село Парабель, улицы: Советская с №№ 30-33 по №№ 66-113; Береговая с № 15 и до конца; Подгорная с №15 и до конца; Комсомольская с №№ 33-34 и до конца; М. Горького с №№ 5-8 до конца; Шишкова с №№ 27-22 по №№ 83-112а; 30 лет Победы </w:t>
      </w:r>
      <w:proofErr w:type="gramStart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</w:t>
      </w:r>
      <w:proofErr w:type="gramEnd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№№ 33-20 по №№ 98б-125; Школьная, Рабочая, Южная.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 xml:space="preserve">переулки: </w:t>
      </w:r>
      <w:proofErr w:type="gramStart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Кооперативный</w:t>
      </w:r>
      <w:proofErr w:type="gramEnd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, Полевой, Трудовой, Спортивный.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Число избирателей - 1933.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Местонахождение окружной избирательной комиссии: Томская область, Парабельский район, с. Парабель, ул. Советская, 14.</w:t>
      </w:r>
    </w:p>
    <w:p w:rsidR="00425F0A" w:rsidRPr="00425F0A" w:rsidRDefault="00425F0A" w:rsidP="00425F0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5F0A" w:rsidRPr="00425F0A" w:rsidRDefault="00425F0A" w:rsidP="00425F0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Избирательный округ № 4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Границы избирательного округа:</w:t>
      </w:r>
    </w:p>
    <w:p w:rsidR="00425F0A" w:rsidRPr="00425F0A" w:rsidRDefault="00425F0A" w:rsidP="00425F0A">
      <w:pPr>
        <w:spacing w:before="100" w:after="1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Избирательный участок № 565 - </w:t>
      </w: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село Парабель, улицы:  Зеленая; Шишкова с №№ 85-114 до конца; 30 лет Победы с №№ 127-100 до конца; Строительная с №№ 37-14 до конца; Промышленная; Лермонтова; Куйбышева; Западная; Лесная; переулок Совхозный.</w:t>
      </w:r>
    </w:p>
    <w:p w:rsidR="00425F0A" w:rsidRPr="00425F0A" w:rsidRDefault="00425F0A" w:rsidP="00425F0A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Избирательный участок № 566 - село Парабель, улицы: Советская с №№ 115-68 по №№ 137а-100, № 104, 108а; Техническая с №№ 5-12 до конца; Пушкина с №№ 7б-8 до конца; Гагарина; Строительная с №№ 1-2 по №№ 35-12; Нефтяников; Молодежная; Светлая.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Избирательный участок № 564 - </w:t>
      </w: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село Парабель, улицы: Газовиков;  Техническая с №№ 1-2 по №№ 3-10; Пушкина с №№ 1-2 по №№ 7-6А; Некрасова; Чехова.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Число избирателей - 2165.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Местонахождение окружной избирательной комиссии: Томская область, Парабельский район, с. Парабель, ул. Советская, 14.</w:t>
      </w:r>
    </w:p>
    <w:p w:rsidR="00425F0A" w:rsidRPr="00425F0A" w:rsidRDefault="00425F0A" w:rsidP="00425F0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5F0A" w:rsidRPr="00425F0A" w:rsidRDefault="00425F0A" w:rsidP="00425F0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Избирательный округ № 5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Границы избирательного округа:</w:t>
      </w:r>
    </w:p>
    <w:p w:rsidR="00425F0A" w:rsidRPr="00425F0A" w:rsidRDefault="00425F0A" w:rsidP="00425F0A">
      <w:pPr>
        <w:spacing w:before="100" w:after="1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Избирательный участок № 556 - посёлок Кирзавод, деревня Бугры, деревня Сухушино, ул. Учебная с № 18 по № 36;с. Парабель: улицы Новая, Рябиновая, Солнечная.</w:t>
      </w:r>
    </w:p>
    <w:p w:rsidR="00425F0A" w:rsidRPr="00425F0A" w:rsidRDefault="00425F0A" w:rsidP="00425F0A">
      <w:pPr>
        <w:spacing w:before="100" w:after="1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Избирательный участок № 560 - деревня Нестерово, деревня Перемитино.</w:t>
      </w:r>
    </w:p>
    <w:p w:rsidR="00425F0A" w:rsidRPr="00425F0A" w:rsidRDefault="00425F0A" w:rsidP="00425F0A">
      <w:pPr>
        <w:spacing w:before="100" w:after="1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Избирательный участок № 561 - </w:t>
      </w: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село Новосельцево, деревня </w:t>
      </w:r>
      <w:proofErr w:type="spellStart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Ласкино</w:t>
      </w:r>
      <w:proofErr w:type="spellEnd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</w:t>
      </w:r>
    </w:p>
    <w:p w:rsidR="00425F0A" w:rsidRPr="00425F0A" w:rsidRDefault="00425F0A" w:rsidP="00425F0A">
      <w:pPr>
        <w:spacing w:before="100" w:after="1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Избирательный участок № 567 - село Парабель, улицы: </w:t>
      </w:r>
      <w:proofErr w:type="gramStart"/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>Багряная; Березовая; Безымянная; Весенняя; Золотая; Кедровая; Луговая; Лунная, Мелиоративная; Мира; Октябрьская; Пихтовая; Речников; Садовая; Советская с № 102 до конца, кроме № 104; Сосновая; Тихая; Томская; Транспортная; Юбилейная; переулки:</w:t>
      </w:r>
      <w:proofErr w:type="gramEnd"/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Мирный, Сибирский; Тенистый; д. Сухушино: ул. Учебная с № 1 по № 17.</w:t>
      </w:r>
    </w:p>
    <w:p w:rsidR="00425F0A" w:rsidRPr="00425F0A" w:rsidRDefault="00425F0A" w:rsidP="00425F0A">
      <w:pPr>
        <w:spacing w:before="100" w:after="1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Избирательный участок № 572 - </w:t>
      </w: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деревни Верхняя Чигара, Нижняя Чигара,  </w:t>
      </w:r>
      <w:proofErr w:type="spellStart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Басмасово</w:t>
      </w:r>
      <w:proofErr w:type="spellEnd"/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Число избирателей - 2439.</w:t>
      </w:r>
    </w:p>
    <w:p w:rsidR="00425F0A" w:rsidRPr="00425F0A" w:rsidRDefault="00425F0A" w:rsidP="00425F0A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25F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Местонахождение окружной избирательной комиссии: Томская область, Парабельский район, с. Парабель, ул. Советская, 14.</w:t>
      </w:r>
    </w:p>
    <w:p w:rsidR="00425F0A" w:rsidRDefault="00425F0A"/>
    <w:sectPr w:rsidR="00425F0A" w:rsidSect="00D278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50"/>
    <w:rsid w:val="003B6650"/>
    <w:rsid w:val="00425F0A"/>
    <w:rsid w:val="0048565E"/>
    <w:rsid w:val="0099427C"/>
    <w:rsid w:val="009C291A"/>
    <w:rsid w:val="00B8078D"/>
    <w:rsid w:val="00CF6AB2"/>
    <w:rsid w:val="00D2780E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0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2780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78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0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2780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78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 Дащенко</dc:creator>
  <cp:keywords/>
  <dc:description/>
  <cp:lastModifiedBy>И.А. Дащенко</cp:lastModifiedBy>
  <cp:revision>10</cp:revision>
  <dcterms:created xsi:type="dcterms:W3CDTF">2024-12-11T10:11:00Z</dcterms:created>
  <dcterms:modified xsi:type="dcterms:W3CDTF">2024-12-20T07:57:00Z</dcterms:modified>
</cp:coreProperties>
</file>