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41" w:rsidRDefault="00895341" w:rsidP="00895341">
      <w:pPr>
        <w:widowControl w:val="0"/>
        <w:autoSpaceDE w:val="0"/>
        <w:autoSpaceDN w:val="0"/>
        <w:adjustRightInd w:val="0"/>
        <w:spacing w:line="230" w:lineRule="auto"/>
        <w:rPr>
          <w:rFonts w:eastAsia="Calibri"/>
          <w:sz w:val="28"/>
          <w:szCs w:val="28"/>
          <w:lang w:eastAsia="en-US"/>
        </w:rPr>
      </w:pPr>
    </w:p>
    <w:p w:rsidR="00895341" w:rsidRDefault="00895341" w:rsidP="00895341">
      <w:pPr>
        <w:widowControl w:val="0"/>
        <w:autoSpaceDE w:val="0"/>
        <w:autoSpaceDN w:val="0"/>
        <w:adjustRightInd w:val="0"/>
        <w:spacing w:line="230" w:lineRule="auto"/>
        <w:ind w:left="6237"/>
        <w:jc w:val="center"/>
        <w:rPr>
          <w:rFonts w:eastAsia="Calibri"/>
          <w:sz w:val="28"/>
          <w:szCs w:val="28"/>
          <w:lang w:eastAsia="en-US"/>
        </w:rPr>
      </w:pPr>
    </w:p>
    <w:p w:rsidR="00895341" w:rsidRPr="001D0150" w:rsidRDefault="00895341" w:rsidP="00895341">
      <w:pPr>
        <w:jc w:val="center"/>
        <w:rPr>
          <w:b/>
          <w:sz w:val="28"/>
          <w:szCs w:val="28"/>
        </w:rPr>
      </w:pPr>
      <w:r w:rsidRPr="001D0150">
        <w:rPr>
          <w:noProof/>
          <w:sz w:val="28"/>
          <w:szCs w:val="28"/>
        </w:rPr>
        <w:drawing>
          <wp:inline distT="0" distB="0" distL="0" distR="0">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 cy="685800"/>
                    </a:xfrm>
                    <a:prstGeom prst="rect">
                      <a:avLst/>
                    </a:prstGeom>
                    <a:noFill/>
                    <a:ln>
                      <a:noFill/>
                    </a:ln>
                  </pic:spPr>
                </pic:pic>
              </a:graphicData>
            </a:graphic>
          </wp:inline>
        </w:drawing>
      </w:r>
    </w:p>
    <w:p w:rsidR="00895341" w:rsidRPr="006136B0" w:rsidRDefault="00895341" w:rsidP="00895341">
      <w:pPr>
        <w:jc w:val="center"/>
        <w:rPr>
          <w:b/>
          <w:sz w:val="32"/>
          <w:szCs w:val="32"/>
        </w:rPr>
      </w:pPr>
      <w:r w:rsidRPr="006136B0">
        <w:rPr>
          <w:b/>
          <w:sz w:val="32"/>
          <w:szCs w:val="32"/>
        </w:rPr>
        <w:t>АДМИНИСТРАЦИЯ ПАРАБЕЛЬСКОГО РАЙОНА</w:t>
      </w:r>
    </w:p>
    <w:p w:rsidR="00895341" w:rsidRPr="006136B0" w:rsidRDefault="00895341" w:rsidP="00895341">
      <w:pPr>
        <w:jc w:val="center"/>
        <w:rPr>
          <w:b/>
          <w:sz w:val="36"/>
          <w:szCs w:val="36"/>
        </w:rPr>
      </w:pPr>
      <w:r w:rsidRPr="006136B0">
        <w:rPr>
          <w:b/>
          <w:sz w:val="36"/>
          <w:szCs w:val="36"/>
        </w:rPr>
        <w:t>ПОСТАНОВЛЕНИЕ</w:t>
      </w:r>
    </w:p>
    <w:p w:rsidR="00895341" w:rsidRDefault="00895341" w:rsidP="00895341">
      <w:pPr>
        <w:jc w:val="center"/>
        <w:rPr>
          <w:b/>
          <w:sz w:val="28"/>
          <w:szCs w:val="28"/>
        </w:rPr>
      </w:pPr>
    </w:p>
    <w:p w:rsidR="00895341" w:rsidRPr="001D0150" w:rsidRDefault="00895341" w:rsidP="00895341">
      <w:pPr>
        <w:rPr>
          <w:sz w:val="24"/>
          <w:szCs w:val="24"/>
        </w:rPr>
      </w:pPr>
      <w:r>
        <w:rPr>
          <w:sz w:val="24"/>
          <w:szCs w:val="24"/>
        </w:rPr>
        <w:t xml:space="preserve"> </w:t>
      </w:r>
      <w:r w:rsidR="006136B0" w:rsidRPr="006136B0">
        <w:rPr>
          <w:sz w:val="24"/>
          <w:szCs w:val="24"/>
        </w:rPr>
        <w:t>2</w:t>
      </w:r>
      <w:r w:rsidR="006136B0">
        <w:rPr>
          <w:sz w:val="24"/>
          <w:szCs w:val="24"/>
        </w:rPr>
        <w:t>0.</w:t>
      </w:r>
      <w:r w:rsidR="006136B0" w:rsidRPr="006136B0">
        <w:rPr>
          <w:sz w:val="24"/>
          <w:szCs w:val="24"/>
        </w:rPr>
        <w:t>01</w:t>
      </w:r>
      <w:r>
        <w:rPr>
          <w:sz w:val="24"/>
          <w:szCs w:val="24"/>
        </w:rPr>
        <w:t xml:space="preserve">.2025 </w:t>
      </w:r>
      <w:r w:rsidRPr="001D0150">
        <w:rPr>
          <w:sz w:val="24"/>
          <w:szCs w:val="24"/>
        </w:rPr>
        <w:t>г.</w:t>
      </w:r>
      <w:r w:rsidRPr="001D0150">
        <w:rPr>
          <w:sz w:val="24"/>
          <w:szCs w:val="24"/>
        </w:rPr>
        <w:tab/>
      </w:r>
      <w:r w:rsidRPr="001D0150">
        <w:rPr>
          <w:sz w:val="24"/>
          <w:szCs w:val="24"/>
        </w:rPr>
        <w:tab/>
      </w:r>
      <w:r w:rsidRPr="001D0150">
        <w:rPr>
          <w:sz w:val="24"/>
          <w:szCs w:val="24"/>
        </w:rPr>
        <w:tab/>
      </w:r>
      <w:r w:rsidRPr="001D0150">
        <w:rPr>
          <w:sz w:val="24"/>
          <w:szCs w:val="24"/>
        </w:rPr>
        <w:tab/>
      </w:r>
      <w:r w:rsidRPr="001D0150">
        <w:rPr>
          <w:sz w:val="24"/>
          <w:szCs w:val="24"/>
        </w:rPr>
        <w:tab/>
      </w:r>
      <w:r w:rsidRPr="001D0150">
        <w:rPr>
          <w:sz w:val="24"/>
          <w:szCs w:val="24"/>
        </w:rPr>
        <w:tab/>
      </w:r>
      <w:r w:rsidRPr="001D0150">
        <w:rPr>
          <w:sz w:val="24"/>
          <w:szCs w:val="24"/>
        </w:rPr>
        <w:tab/>
      </w:r>
      <w:r w:rsidRPr="001D0150">
        <w:rPr>
          <w:sz w:val="24"/>
          <w:szCs w:val="24"/>
        </w:rPr>
        <w:tab/>
      </w:r>
      <w:r w:rsidRPr="001D0150">
        <w:rPr>
          <w:sz w:val="24"/>
          <w:szCs w:val="24"/>
        </w:rPr>
        <w:tab/>
      </w:r>
      <w:r w:rsidRPr="001D0150">
        <w:rPr>
          <w:sz w:val="24"/>
          <w:szCs w:val="24"/>
        </w:rPr>
        <w:tab/>
        <w:t xml:space="preserve">   </w:t>
      </w:r>
      <w:r w:rsidRPr="001D0150">
        <w:rPr>
          <w:sz w:val="24"/>
          <w:szCs w:val="24"/>
        </w:rPr>
        <w:tab/>
        <w:t xml:space="preserve">       </w:t>
      </w:r>
      <w:r w:rsidR="006136B0">
        <w:rPr>
          <w:sz w:val="24"/>
          <w:szCs w:val="24"/>
        </w:rPr>
        <w:t xml:space="preserve">         </w:t>
      </w:r>
      <w:r w:rsidRPr="001D0150">
        <w:rPr>
          <w:sz w:val="24"/>
          <w:szCs w:val="24"/>
        </w:rPr>
        <w:t xml:space="preserve">№ </w:t>
      </w:r>
      <w:r w:rsidR="006136B0">
        <w:rPr>
          <w:sz w:val="24"/>
          <w:szCs w:val="24"/>
        </w:rPr>
        <w:t xml:space="preserve">23 </w:t>
      </w:r>
      <w:r w:rsidRPr="001D0150">
        <w:rPr>
          <w:sz w:val="24"/>
          <w:szCs w:val="24"/>
        </w:rPr>
        <w:t>а</w:t>
      </w:r>
    </w:p>
    <w:p w:rsidR="00895341" w:rsidRDefault="00895341" w:rsidP="00895341">
      <w:pPr>
        <w:jc w:val="center"/>
        <w:rPr>
          <w:b/>
          <w:sz w:val="28"/>
          <w:szCs w:val="28"/>
        </w:rPr>
      </w:pPr>
    </w:p>
    <w:p w:rsidR="00895341" w:rsidRPr="001D0150" w:rsidRDefault="00895341" w:rsidP="00895341">
      <w:pPr>
        <w:jc w:val="center"/>
        <w:rPr>
          <w:b/>
          <w:sz w:val="28"/>
          <w:szCs w:val="28"/>
        </w:rPr>
      </w:pPr>
    </w:p>
    <w:p w:rsidR="00895341" w:rsidRPr="004B70E0" w:rsidRDefault="00895341" w:rsidP="00895341">
      <w:pPr>
        <w:autoSpaceDE w:val="0"/>
        <w:autoSpaceDN w:val="0"/>
        <w:adjustRightInd w:val="0"/>
        <w:jc w:val="center"/>
        <w:rPr>
          <w:bCs/>
          <w:sz w:val="24"/>
          <w:szCs w:val="24"/>
        </w:rPr>
      </w:pPr>
      <w:r w:rsidRPr="001D0150">
        <w:rPr>
          <w:bCs/>
          <w:sz w:val="24"/>
          <w:szCs w:val="24"/>
        </w:rPr>
        <w:t xml:space="preserve">Об утверждении Порядка </w:t>
      </w:r>
      <w:r w:rsidRPr="008A6945">
        <w:rPr>
          <w:bCs/>
          <w:sz w:val="24"/>
          <w:szCs w:val="24"/>
        </w:rPr>
        <w:t xml:space="preserve">определения объема и условий предоставления </w:t>
      </w:r>
      <w:r w:rsidRPr="004B70E0">
        <w:rPr>
          <w:bCs/>
          <w:sz w:val="24"/>
          <w:szCs w:val="24"/>
        </w:rPr>
        <w:t>из областного бюджета субсидий на иные цели бюджетным образовательным учреждениям</w:t>
      </w:r>
    </w:p>
    <w:p w:rsidR="00895341" w:rsidRDefault="00895341" w:rsidP="00895341">
      <w:pPr>
        <w:autoSpaceDE w:val="0"/>
        <w:autoSpaceDN w:val="0"/>
        <w:adjustRightInd w:val="0"/>
        <w:jc w:val="center"/>
        <w:rPr>
          <w:bCs/>
          <w:sz w:val="24"/>
          <w:szCs w:val="24"/>
        </w:rPr>
      </w:pPr>
      <w:r w:rsidRPr="004B70E0">
        <w:rPr>
          <w:bCs/>
          <w:sz w:val="24"/>
          <w:szCs w:val="24"/>
        </w:rPr>
        <w:t xml:space="preserve"> </w:t>
      </w:r>
      <w:proofErr w:type="spellStart"/>
      <w:r w:rsidRPr="004B70E0">
        <w:rPr>
          <w:bCs/>
          <w:sz w:val="24"/>
          <w:szCs w:val="24"/>
        </w:rPr>
        <w:t>Парабельского</w:t>
      </w:r>
      <w:proofErr w:type="spellEnd"/>
      <w:r w:rsidRPr="004B70E0">
        <w:rPr>
          <w:bCs/>
          <w:sz w:val="24"/>
          <w:szCs w:val="24"/>
        </w:rPr>
        <w:t xml:space="preserve"> района</w:t>
      </w:r>
    </w:p>
    <w:p w:rsidR="006136B0" w:rsidRDefault="006136B0" w:rsidP="00895341">
      <w:pPr>
        <w:autoSpaceDE w:val="0"/>
        <w:autoSpaceDN w:val="0"/>
        <w:adjustRightInd w:val="0"/>
        <w:jc w:val="center"/>
        <w:rPr>
          <w:bCs/>
          <w:sz w:val="24"/>
          <w:szCs w:val="24"/>
        </w:rPr>
      </w:pPr>
    </w:p>
    <w:p w:rsidR="00895341" w:rsidRDefault="00895341" w:rsidP="00895341">
      <w:pPr>
        <w:autoSpaceDE w:val="0"/>
        <w:autoSpaceDN w:val="0"/>
        <w:adjustRightInd w:val="0"/>
        <w:jc w:val="center"/>
        <w:rPr>
          <w:bCs/>
          <w:sz w:val="24"/>
          <w:szCs w:val="24"/>
        </w:rPr>
      </w:pPr>
    </w:p>
    <w:p w:rsidR="00895341" w:rsidRPr="008A6945" w:rsidRDefault="00895341" w:rsidP="00895341">
      <w:pPr>
        <w:widowControl w:val="0"/>
        <w:autoSpaceDE w:val="0"/>
        <w:autoSpaceDN w:val="0"/>
        <w:adjustRightInd w:val="0"/>
        <w:ind w:firstLine="720"/>
        <w:jc w:val="both"/>
        <w:rPr>
          <w:sz w:val="24"/>
          <w:szCs w:val="24"/>
        </w:rPr>
      </w:pPr>
      <w:r w:rsidRPr="008A6945">
        <w:rPr>
          <w:sz w:val="24"/>
          <w:szCs w:val="24"/>
        </w:rPr>
        <w:t xml:space="preserve">В соответствии с </w:t>
      </w:r>
      <w:hyperlink r:id="rId5" w:history="1">
        <w:r w:rsidRPr="008A6945">
          <w:rPr>
            <w:sz w:val="24"/>
            <w:szCs w:val="24"/>
          </w:rPr>
          <w:t>абзацем четвертым пункта 1 статьи 78.1</w:t>
        </w:r>
      </w:hyperlink>
      <w:r w:rsidRPr="008A6945">
        <w:rPr>
          <w:sz w:val="24"/>
          <w:szCs w:val="24"/>
        </w:rPr>
        <w:t xml:space="preserve"> Бюджетного кодекса Российской Федерации, </w:t>
      </w:r>
      <w:hyperlink r:id="rId6" w:history="1">
        <w:r w:rsidRPr="008A6945">
          <w:rPr>
            <w:sz w:val="24"/>
            <w:szCs w:val="24"/>
          </w:rPr>
          <w:t>постановлением</w:t>
        </w:r>
      </w:hyperlink>
      <w:r w:rsidRPr="008A6945">
        <w:rPr>
          <w:sz w:val="24"/>
          <w:szCs w:val="24"/>
        </w:rPr>
        <w:t xml:space="preserve">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895341" w:rsidRPr="001D0150" w:rsidRDefault="00895341" w:rsidP="00895341">
      <w:pPr>
        <w:rPr>
          <w:sz w:val="24"/>
          <w:szCs w:val="24"/>
        </w:rPr>
      </w:pPr>
    </w:p>
    <w:p w:rsidR="00895341" w:rsidRPr="001D0150" w:rsidRDefault="00895341" w:rsidP="00895341">
      <w:pPr>
        <w:rPr>
          <w:sz w:val="24"/>
          <w:szCs w:val="24"/>
        </w:rPr>
      </w:pPr>
      <w:r w:rsidRPr="001D0150">
        <w:rPr>
          <w:sz w:val="24"/>
          <w:szCs w:val="24"/>
        </w:rPr>
        <w:t>ПОСТАНОВЛЯЮ:</w:t>
      </w:r>
    </w:p>
    <w:p w:rsidR="00895341" w:rsidRPr="001D0150" w:rsidRDefault="00895341" w:rsidP="00895341">
      <w:pPr>
        <w:tabs>
          <w:tab w:val="left" w:pos="851"/>
        </w:tabs>
        <w:ind w:firstLine="567"/>
        <w:jc w:val="both"/>
        <w:rPr>
          <w:sz w:val="24"/>
          <w:szCs w:val="24"/>
        </w:rPr>
      </w:pPr>
    </w:p>
    <w:p w:rsidR="00895341" w:rsidRPr="004B70E0" w:rsidRDefault="00895341" w:rsidP="00895341">
      <w:pPr>
        <w:autoSpaceDE w:val="0"/>
        <w:autoSpaceDN w:val="0"/>
        <w:adjustRightInd w:val="0"/>
        <w:ind w:firstLine="567"/>
        <w:jc w:val="both"/>
        <w:rPr>
          <w:bCs/>
          <w:sz w:val="24"/>
          <w:szCs w:val="24"/>
        </w:rPr>
      </w:pPr>
      <w:r w:rsidRPr="001D0150">
        <w:rPr>
          <w:sz w:val="24"/>
          <w:szCs w:val="24"/>
        </w:rPr>
        <w:t xml:space="preserve">1. Утвердить </w:t>
      </w:r>
      <w:r w:rsidRPr="001D0150">
        <w:rPr>
          <w:bCs/>
          <w:sz w:val="24"/>
          <w:szCs w:val="24"/>
        </w:rPr>
        <w:t xml:space="preserve">Порядок </w:t>
      </w:r>
      <w:r w:rsidRPr="008A6945">
        <w:rPr>
          <w:bCs/>
          <w:sz w:val="24"/>
          <w:szCs w:val="24"/>
        </w:rPr>
        <w:t xml:space="preserve">определения объема и условий предоставления </w:t>
      </w:r>
      <w:r w:rsidRPr="004B70E0">
        <w:rPr>
          <w:bCs/>
          <w:sz w:val="24"/>
          <w:szCs w:val="24"/>
        </w:rPr>
        <w:t>из областного бюджета субсидий на иные цели бюджетным образовательным учреждениям</w:t>
      </w:r>
      <w:r>
        <w:rPr>
          <w:bCs/>
          <w:sz w:val="24"/>
          <w:szCs w:val="24"/>
        </w:rPr>
        <w:t xml:space="preserve"> </w:t>
      </w:r>
      <w:r w:rsidRPr="004B70E0">
        <w:rPr>
          <w:bCs/>
          <w:sz w:val="24"/>
          <w:szCs w:val="24"/>
        </w:rPr>
        <w:t>Парабельского района</w:t>
      </w:r>
      <w:r w:rsidRPr="001D0150">
        <w:rPr>
          <w:bCs/>
          <w:sz w:val="24"/>
          <w:szCs w:val="24"/>
        </w:rPr>
        <w:t>, согласно приложению</w:t>
      </w:r>
      <w:r w:rsidR="00EA780B">
        <w:rPr>
          <w:bCs/>
          <w:sz w:val="24"/>
          <w:szCs w:val="24"/>
        </w:rPr>
        <w:t xml:space="preserve"> №1</w:t>
      </w:r>
      <w:r w:rsidRPr="001D0150">
        <w:rPr>
          <w:bCs/>
          <w:sz w:val="24"/>
          <w:szCs w:val="24"/>
        </w:rPr>
        <w:t>.</w:t>
      </w:r>
    </w:p>
    <w:p w:rsidR="00895341" w:rsidRPr="001D0150" w:rsidRDefault="00895341" w:rsidP="00895341">
      <w:pPr>
        <w:autoSpaceDE w:val="0"/>
        <w:autoSpaceDN w:val="0"/>
        <w:adjustRightInd w:val="0"/>
        <w:ind w:firstLine="567"/>
        <w:jc w:val="both"/>
        <w:rPr>
          <w:sz w:val="24"/>
          <w:szCs w:val="24"/>
        </w:rPr>
      </w:pPr>
      <w:r w:rsidRPr="001D0150">
        <w:rPr>
          <w:sz w:val="24"/>
          <w:szCs w:val="24"/>
        </w:rPr>
        <w:t>2. Настоящее постановление вступает в силу с момент подписания</w:t>
      </w:r>
      <w:r>
        <w:rPr>
          <w:sz w:val="24"/>
          <w:szCs w:val="24"/>
        </w:rPr>
        <w:t>.</w:t>
      </w:r>
      <w:r w:rsidRPr="001D0150">
        <w:rPr>
          <w:sz w:val="24"/>
          <w:szCs w:val="24"/>
        </w:rPr>
        <w:t xml:space="preserve"> </w:t>
      </w:r>
    </w:p>
    <w:p w:rsidR="00895341" w:rsidRPr="001D0150" w:rsidRDefault="00895341" w:rsidP="00895341">
      <w:pPr>
        <w:tabs>
          <w:tab w:val="left" w:pos="1080"/>
        </w:tabs>
        <w:ind w:firstLine="567"/>
        <w:contextualSpacing/>
        <w:jc w:val="both"/>
        <w:rPr>
          <w:sz w:val="24"/>
          <w:szCs w:val="24"/>
          <w:lang w:eastAsia="ar-SA"/>
        </w:rPr>
      </w:pPr>
      <w:r w:rsidRPr="001D0150">
        <w:rPr>
          <w:sz w:val="24"/>
          <w:szCs w:val="24"/>
        </w:rPr>
        <w:t xml:space="preserve">3. </w:t>
      </w:r>
      <w:proofErr w:type="gramStart"/>
      <w:r w:rsidRPr="001D0150">
        <w:rPr>
          <w:sz w:val="24"/>
          <w:szCs w:val="24"/>
          <w:lang w:eastAsia="ar-SA"/>
        </w:rPr>
        <w:t>Контроль за</w:t>
      </w:r>
      <w:proofErr w:type="gramEnd"/>
      <w:r w:rsidRPr="001D0150">
        <w:rPr>
          <w:sz w:val="24"/>
          <w:szCs w:val="24"/>
          <w:lang w:eastAsia="ar-SA"/>
        </w:rPr>
        <w:t xml:space="preserve"> исполнением постановления возложить на заместителя Главы района по социальной политике и туризму М.А. </w:t>
      </w:r>
      <w:proofErr w:type="spellStart"/>
      <w:r w:rsidRPr="001D0150">
        <w:rPr>
          <w:sz w:val="24"/>
          <w:szCs w:val="24"/>
          <w:lang w:eastAsia="ar-SA"/>
        </w:rPr>
        <w:t>Ямщикову</w:t>
      </w:r>
      <w:proofErr w:type="spellEnd"/>
      <w:r w:rsidRPr="001D0150">
        <w:rPr>
          <w:sz w:val="24"/>
          <w:szCs w:val="24"/>
          <w:lang w:eastAsia="ar-SA"/>
        </w:rPr>
        <w:t>.</w:t>
      </w:r>
    </w:p>
    <w:p w:rsidR="00895341" w:rsidRPr="001D0150" w:rsidRDefault="00895341" w:rsidP="00895341">
      <w:pPr>
        <w:suppressAutoHyphens/>
        <w:rPr>
          <w:sz w:val="24"/>
          <w:szCs w:val="24"/>
          <w:lang w:eastAsia="ar-SA"/>
        </w:rPr>
      </w:pPr>
    </w:p>
    <w:p w:rsidR="00895341" w:rsidRDefault="00895341" w:rsidP="00895341">
      <w:pPr>
        <w:suppressAutoHyphens/>
        <w:rPr>
          <w:sz w:val="24"/>
          <w:szCs w:val="24"/>
          <w:lang w:eastAsia="ar-SA"/>
        </w:rPr>
      </w:pPr>
    </w:p>
    <w:p w:rsidR="006A4195" w:rsidRPr="001D0150" w:rsidRDefault="006A4195" w:rsidP="00895341">
      <w:pPr>
        <w:suppressAutoHyphens/>
        <w:rPr>
          <w:sz w:val="24"/>
          <w:szCs w:val="24"/>
          <w:lang w:eastAsia="ar-SA"/>
        </w:rPr>
      </w:pPr>
      <w:bookmarkStart w:id="0" w:name="_GoBack"/>
      <w:bookmarkEnd w:id="0"/>
    </w:p>
    <w:p w:rsidR="00895341" w:rsidRPr="001D0150" w:rsidRDefault="00895341" w:rsidP="00895341">
      <w:pPr>
        <w:suppressAutoHyphens/>
        <w:rPr>
          <w:sz w:val="24"/>
          <w:szCs w:val="24"/>
          <w:lang w:eastAsia="ar-SA"/>
        </w:rPr>
      </w:pPr>
    </w:p>
    <w:p w:rsidR="00895341" w:rsidRPr="001D0150" w:rsidRDefault="00895341" w:rsidP="00895341">
      <w:pPr>
        <w:suppressAutoHyphens/>
        <w:rPr>
          <w:sz w:val="24"/>
          <w:szCs w:val="24"/>
          <w:lang w:eastAsia="ar-SA"/>
        </w:rPr>
      </w:pPr>
      <w:r w:rsidRPr="001D0150">
        <w:rPr>
          <w:sz w:val="24"/>
          <w:szCs w:val="24"/>
          <w:lang w:eastAsia="ar-SA"/>
        </w:rPr>
        <w:t>Глава района</w:t>
      </w:r>
      <w:r w:rsidRPr="001D0150">
        <w:rPr>
          <w:sz w:val="24"/>
          <w:szCs w:val="24"/>
          <w:lang w:eastAsia="ar-SA"/>
        </w:rPr>
        <w:tab/>
      </w:r>
      <w:r w:rsidRPr="001D0150">
        <w:rPr>
          <w:sz w:val="24"/>
          <w:szCs w:val="24"/>
          <w:lang w:eastAsia="ar-SA"/>
        </w:rPr>
        <w:tab/>
      </w:r>
      <w:r w:rsidRPr="001D0150">
        <w:rPr>
          <w:sz w:val="24"/>
          <w:szCs w:val="24"/>
          <w:lang w:eastAsia="ar-SA"/>
        </w:rPr>
        <w:tab/>
      </w:r>
      <w:r w:rsidRPr="001D0150">
        <w:rPr>
          <w:sz w:val="24"/>
          <w:szCs w:val="24"/>
          <w:lang w:eastAsia="ar-SA"/>
        </w:rPr>
        <w:tab/>
      </w:r>
      <w:r w:rsidRPr="001D0150">
        <w:rPr>
          <w:sz w:val="24"/>
          <w:szCs w:val="24"/>
          <w:lang w:eastAsia="ar-SA"/>
        </w:rPr>
        <w:tab/>
      </w:r>
      <w:r w:rsidRPr="001D0150">
        <w:rPr>
          <w:sz w:val="24"/>
          <w:szCs w:val="24"/>
          <w:lang w:eastAsia="ar-SA"/>
        </w:rPr>
        <w:tab/>
      </w:r>
      <w:r w:rsidRPr="001D0150">
        <w:rPr>
          <w:sz w:val="24"/>
          <w:szCs w:val="24"/>
          <w:lang w:eastAsia="ar-SA"/>
        </w:rPr>
        <w:tab/>
      </w:r>
      <w:r w:rsidRPr="001D0150">
        <w:rPr>
          <w:sz w:val="24"/>
          <w:szCs w:val="24"/>
          <w:lang w:eastAsia="ar-SA"/>
        </w:rPr>
        <w:tab/>
        <w:t xml:space="preserve">        </w:t>
      </w:r>
      <w:r w:rsidRPr="001D0150">
        <w:rPr>
          <w:sz w:val="24"/>
          <w:szCs w:val="24"/>
          <w:lang w:eastAsia="ar-SA"/>
        </w:rPr>
        <w:tab/>
        <w:t xml:space="preserve">              </w:t>
      </w:r>
      <w:r>
        <w:rPr>
          <w:sz w:val="24"/>
          <w:szCs w:val="24"/>
          <w:lang w:eastAsia="ar-SA"/>
        </w:rPr>
        <w:t xml:space="preserve">  </w:t>
      </w:r>
      <w:r w:rsidRPr="001D0150">
        <w:rPr>
          <w:sz w:val="24"/>
          <w:szCs w:val="24"/>
          <w:lang w:eastAsia="ar-SA"/>
        </w:rPr>
        <w:t xml:space="preserve">  </w:t>
      </w:r>
      <w:r>
        <w:rPr>
          <w:sz w:val="24"/>
          <w:szCs w:val="24"/>
          <w:lang w:eastAsia="ar-SA"/>
        </w:rPr>
        <w:t xml:space="preserve">          </w:t>
      </w:r>
      <w:r w:rsidRPr="001D0150">
        <w:rPr>
          <w:sz w:val="24"/>
          <w:szCs w:val="24"/>
          <w:lang w:eastAsia="ar-SA"/>
        </w:rPr>
        <w:t>Е.А. Рязанова</w:t>
      </w:r>
    </w:p>
    <w:p w:rsidR="00895341" w:rsidRPr="001D0150" w:rsidRDefault="00895341" w:rsidP="00895341">
      <w:pPr>
        <w:suppressAutoHyphens/>
        <w:rPr>
          <w:sz w:val="28"/>
          <w:szCs w:val="28"/>
          <w:lang w:eastAsia="ar-SA"/>
        </w:rPr>
      </w:pPr>
    </w:p>
    <w:p w:rsidR="00895341" w:rsidRPr="001D0150" w:rsidRDefault="00895341" w:rsidP="00895341">
      <w:pPr>
        <w:suppressAutoHyphens/>
        <w:rPr>
          <w:sz w:val="28"/>
          <w:szCs w:val="28"/>
          <w:lang w:eastAsia="ar-SA"/>
        </w:rPr>
      </w:pPr>
    </w:p>
    <w:p w:rsidR="00895341" w:rsidRPr="001D0150" w:rsidRDefault="00895341" w:rsidP="00895341">
      <w:pPr>
        <w:suppressAutoHyphens/>
        <w:rPr>
          <w:sz w:val="28"/>
          <w:szCs w:val="28"/>
          <w:lang w:eastAsia="ar-SA"/>
        </w:rPr>
      </w:pPr>
    </w:p>
    <w:p w:rsidR="00895341" w:rsidRPr="001D0150" w:rsidRDefault="00895341" w:rsidP="00895341">
      <w:pPr>
        <w:suppressAutoHyphens/>
        <w:jc w:val="both"/>
        <w:rPr>
          <w:lang w:eastAsia="ar-SA"/>
        </w:rPr>
      </w:pPr>
    </w:p>
    <w:p w:rsidR="00895341" w:rsidRPr="001D0150" w:rsidRDefault="00895341" w:rsidP="00895341">
      <w:pPr>
        <w:suppressAutoHyphens/>
        <w:jc w:val="both"/>
        <w:rPr>
          <w:lang w:eastAsia="ar-SA"/>
        </w:rPr>
      </w:pPr>
    </w:p>
    <w:p w:rsidR="00895341" w:rsidRDefault="00895341" w:rsidP="00895341">
      <w:pPr>
        <w:suppressAutoHyphens/>
        <w:jc w:val="both"/>
        <w:rPr>
          <w:lang w:eastAsia="ar-SA"/>
        </w:rPr>
      </w:pPr>
    </w:p>
    <w:p w:rsidR="00895341" w:rsidRDefault="00895341" w:rsidP="00895341">
      <w:pPr>
        <w:suppressAutoHyphens/>
        <w:jc w:val="both"/>
        <w:rPr>
          <w:lang w:eastAsia="ar-SA"/>
        </w:rPr>
      </w:pPr>
    </w:p>
    <w:p w:rsidR="00895341" w:rsidRDefault="00895341" w:rsidP="00895341">
      <w:pPr>
        <w:suppressAutoHyphens/>
        <w:jc w:val="both"/>
        <w:rPr>
          <w:lang w:eastAsia="ar-SA"/>
        </w:rPr>
      </w:pPr>
    </w:p>
    <w:p w:rsidR="00895341" w:rsidRPr="001D0150" w:rsidRDefault="00895341" w:rsidP="00895341">
      <w:pPr>
        <w:suppressAutoHyphens/>
        <w:jc w:val="both"/>
        <w:rPr>
          <w:lang w:eastAsia="ar-SA"/>
        </w:rPr>
      </w:pPr>
    </w:p>
    <w:p w:rsidR="00895341" w:rsidRPr="001D0150" w:rsidRDefault="00895341" w:rsidP="00895341">
      <w:pPr>
        <w:suppressAutoHyphens/>
        <w:jc w:val="both"/>
        <w:rPr>
          <w:lang w:eastAsia="ar-SA"/>
        </w:rPr>
      </w:pPr>
      <w:r w:rsidRPr="001D0150">
        <w:rPr>
          <w:lang w:eastAsia="ar-SA"/>
        </w:rPr>
        <w:t>Арестова О.Н.</w:t>
      </w:r>
    </w:p>
    <w:p w:rsidR="00895341" w:rsidRPr="001D0150" w:rsidRDefault="00895341" w:rsidP="00895341">
      <w:pPr>
        <w:suppressAutoHyphens/>
        <w:jc w:val="both"/>
        <w:rPr>
          <w:lang w:eastAsia="ar-SA"/>
        </w:rPr>
      </w:pPr>
      <w:r w:rsidRPr="001D0150">
        <w:rPr>
          <w:lang w:eastAsia="ar-SA"/>
        </w:rPr>
        <w:t>2 18 08</w:t>
      </w:r>
    </w:p>
    <w:p w:rsidR="00895341" w:rsidRPr="001D0150" w:rsidRDefault="00895341" w:rsidP="00895341">
      <w:pPr>
        <w:suppressAutoHyphens/>
        <w:jc w:val="both"/>
        <w:rPr>
          <w:lang w:eastAsia="ar-SA"/>
        </w:rPr>
      </w:pPr>
    </w:p>
    <w:p w:rsidR="00895341" w:rsidRPr="005C1680" w:rsidRDefault="00895341" w:rsidP="00895341">
      <w:pPr>
        <w:suppressAutoHyphens/>
        <w:jc w:val="both"/>
        <w:rPr>
          <w:lang w:eastAsia="ar-SA"/>
        </w:rPr>
      </w:pPr>
      <w:r w:rsidRPr="005C1680">
        <w:rPr>
          <w:lang w:eastAsia="ar-SA"/>
        </w:rPr>
        <w:t>Рассылка:</w:t>
      </w:r>
    </w:p>
    <w:p w:rsidR="00895341" w:rsidRPr="005C1680" w:rsidRDefault="00895341" w:rsidP="00895341">
      <w:pPr>
        <w:jc w:val="both"/>
      </w:pPr>
      <w:r w:rsidRPr="005C1680">
        <w:t>Администрация 2</w:t>
      </w:r>
    </w:p>
    <w:p w:rsidR="00895341" w:rsidRPr="005C1680" w:rsidRDefault="00895341" w:rsidP="00895341">
      <w:pPr>
        <w:jc w:val="both"/>
      </w:pPr>
      <w:r w:rsidRPr="005C1680">
        <w:t>МКУ Отдел образования 2</w:t>
      </w:r>
    </w:p>
    <w:p w:rsidR="00895341" w:rsidRPr="005C1680" w:rsidRDefault="00895341" w:rsidP="00895341">
      <w:pPr>
        <w:jc w:val="both"/>
      </w:pPr>
      <w:r w:rsidRPr="005C1680">
        <w:t xml:space="preserve">МКУ ОУФ-ФО 1 </w:t>
      </w:r>
    </w:p>
    <w:p w:rsidR="00895341" w:rsidRPr="004B70E0" w:rsidRDefault="00895341" w:rsidP="00895341">
      <w:pPr>
        <w:suppressAutoHyphens/>
        <w:rPr>
          <w:sz w:val="24"/>
          <w:szCs w:val="24"/>
        </w:rPr>
      </w:pPr>
      <w:r>
        <w:rPr>
          <w:lang w:eastAsia="ar-SA"/>
        </w:rPr>
        <w:t xml:space="preserve">М.А. </w:t>
      </w:r>
      <w:proofErr w:type="spellStart"/>
      <w:r>
        <w:rPr>
          <w:lang w:eastAsia="ar-SA"/>
        </w:rPr>
        <w:t>Ямщикова</w:t>
      </w:r>
      <w:proofErr w:type="spellEnd"/>
      <w:r>
        <w:rPr>
          <w:lang w:eastAsia="ar-SA"/>
        </w:rPr>
        <w:t xml:space="preserve"> – 1</w:t>
      </w:r>
    </w:p>
    <w:p w:rsidR="00895341" w:rsidRPr="009773B9" w:rsidRDefault="00895341" w:rsidP="006136B0">
      <w:pPr>
        <w:widowControl w:val="0"/>
        <w:autoSpaceDE w:val="0"/>
        <w:autoSpaceDN w:val="0"/>
        <w:adjustRightInd w:val="0"/>
        <w:spacing w:line="230" w:lineRule="auto"/>
        <w:ind w:left="6237"/>
        <w:jc w:val="right"/>
        <w:rPr>
          <w:rFonts w:eastAsia="Calibri"/>
          <w:sz w:val="24"/>
          <w:szCs w:val="24"/>
          <w:lang w:eastAsia="en-US"/>
        </w:rPr>
      </w:pPr>
      <w:r w:rsidRPr="009773B9">
        <w:rPr>
          <w:rFonts w:eastAsia="Calibri"/>
          <w:sz w:val="24"/>
          <w:szCs w:val="24"/>
          <w:lang w:eastAsia="en-US"/>
        </w:rPr>
        <w:lastRenderedPageBreak/>
        <w:t>Приложение № 1</w:t>
      </w:r>
    </w:p>
    <w:p w:rsidR="00895341" w:rsidRPr="009773B9" w:rsidRDefault="00895341" w:rsidP="006136B0">
      <w:pPr>
        <w:widowControl w:val="0"/>
        <w:autoSpaceDE w:val="0"/>
        <w:autoSpaceDN w:val="0"/>
        <w:adjustRightInd w:val="0"/>
        <w:spacing w:line="230" w:lineRule="auto"/>
        <w:ind w:left="6237"/>
        <w:jc w:val="right"/>
        <w:rPr>
          <w:sz w:val="24"/>
          <w:szCs w:val="24"/>
        </w:rPr>
      </w:pPr>
      <w:r w:rsidRPr="009773B9">
        <w:rPr>
          <w:sz w:val="24"/>
          <w:szCs w:val="24"/>
        </w:rPr>
        <w:t>к постановлению Администрации Парабельского района</w:t>
      </w:r>
    </w:p>
    <w:p w:rsidR="00895341" w:rsidRPr="009773B9" w:rsidRDefault="006136B0" w:rsidP="006136B0">
      <w:pPr>
        <w:widowControl w:val="0"/>
        <w:autoSpaceDE w:val="0"/>
        <w:autoSpaceDN w:val="0"/>
        <w:adjustRightInd w:val="0"/>
        <w:spacing w:line="230" w:lineRule="auto"/>
        <w:ind w:left="6237"/>
        <w:jc w:val="right"/>
        <w:rPr>
          <w:sz w:val="24"/>
          <w:szCs w:val="24"/>
        </w:rPr>
      </w:pPr>
      <w:r>
        <w:rPr>
          <w:sz w:val="24"/>
          <w:szCs w:val="24"/>
        </w:rPr>
        <w:t>от  20.01.2025г.  №  23а</w:t>
      </w:r>
    </w:p>
    <w:p w:rsidR="00895341" w:rsidRPr="009773B9" w:rsidRDefault="00895341" w:rsidP="00895341">
      <w:pPr>
        <w:widowControl w:val="0"/>
        <w:autoSpaceDE w:val="0"/>
        <w:autoSpaceDN w:val="0"/>
        <w:adjustRightInd w:val="0"/>
        <w:spacing w:line="230" w:lineRule="auto"/>
        <w:jc w:val="center"/>
        <w:rPr>
          <w:sz w:val="24"/>
          <w:szCs w:val="24"/>
        </w:rPr>
      </w:pPr>
    </w:p>
    <w:p w:rsidR="00895341" w:rsidRPr="009773B9" w:rsidRDefault="00895341" w:rsidP="00895341">
      <w:pPr>
        <w:widowControl w:val="0"/>
        <w:autoSpaceDE w:val="0"/>
        <w:autoSpaceDN w:val="0"/>
        <w:adjustRightInd w:val="0"/>
        <w:spacing w:line="230" w:lineRule="auto"/>
        <w:jc w:val="center"/>
        <w:rPr>
          <w:rFonts w:eastAsia="Calibri"/>
          <w:bCs/>
          <w:sz w:val="24"/>
          <w:szCs w:val="24"/>
        </w:rPr>
      </w:pPr>
    </w:p>
    <w:p w:rsidR="00895341" w:rsidRPr="009773B9" w:rsidRDefault="00895341" w:rsidP="00895341">
      <w:pPr>
        <w:widowControl w:val="0"/>
        <w:autoSpaceDE w:val="0"/>
        <w:autoSpaceDN w:val="0"/>
        <w:adjustRightInd w:val="0"/>
        <w:spacing w:line="230" w:lineRule="auto"/>
        <w:jc w:val="center"/>
        <w:rPr>
          <w:rFonts w:eastAsia="Calibri"/>
          <w:bCs/>
          <w:sz w:val="24"/>
          <w:szCs w:val="24"/>
        </w:rPr>
      </w:pPr>
      <w:r w:rsidRPr="009773B9">
        <w:rPr>
          <w:rFonts w:eastAsia="Calibri"/>
          <w:bCs/>
          <w:sz w:val="24"/>
          <w:szCs w:val="24"/>
        </w:rPr>
        <w:t>ПОРЯДОК</w:t>
      </w:r>
    </w:p>
    <w:p w:rsidR="00895341" w:rsidRPr="009773B9" w:rsidRDefault="00895341" w:rsidP="00895341">
      <w:pPr>
        <w:widowControl w:val="0"/>
        <w:autoSpaceDE w:val="0"/>
        <w:autoSpaceDN w:val="0"/>
        <w:spacing w:line="230" w:lineRule="auto"/>
        <w:jc w:val="center"/>
        <w:rPr>
          <w:sz w:val="24"/>
          <w:szCs w:val="24"/>
        </w:rPr>
      </w:pPr>
      <w:r w:rsidRPr="009773B9">
        <w:rPr>
          <w:sz w:val="24"/>
          <w:szCs w:val="24"/>
        </w:rPr>
        <w:t>определения объема и условий предоставления</w:t>
      </w:r>
      <w:r w:rsidR="009773B9">
        <w:rPr>
          <w:sz w:val="24"/>
          <w:szCs w:val="24"/>
        </w:rPr>
        <w:t xml:space="preserve"> </w:t>
      </w:r>
      <w:r w:rsidRPr="009773B9">
        <w:rPr>
          <w:sz w:val="24"/>
          <w:szCs w:val="24"/>
        </w:rPr>
        <w:t xml:space="preserve"> из областного бюджета субсидий </w:t>
      </w:r>
    </w:p>
    <w:p w:rsidR="00895341" w:rsidRPr="009773B9" w:rsidRDefault="00895341" w:rsidP="00895341">
      <w:pPr>
        <w:widowControl w:val="0"/>
        <w:autoSpaceDE w:val="0"/>
        <w:autoSpaceDN w:val="0"/>
        <w:adjustRightInd w:val="0"/>
        <w:spacing w:line="230" w:lineRule="auto"/>
        <w:jc w:val="center"/>
        <w:rPr>
          <w:sz w:val="24"/>
          <w:szCs w:val="24"/>
        </w:rPr>
      </w:pPr>
      <w:r w:rsidRPr="009773B9">
        <w:rPr>
          <w:sz w:val="24"/>
          <w:szCs w:val="24"/>
        </w:rPr>
        <w:t>на иные цели бюджетным образовательным учреждениям</w:t>
      </w:r>
      <w:r w:rsidR="009773B9">
        <w:rPr>
          <w:sz w:val="24"/>
          <w:szCs w:val="24"/>
        </w:rPr>
        <w:t xml:space="preserve"> </w:t>
      </w:r>
      <w:r w:rsidRPr="009773B9">
        <w:rPr>
          <w:sz w:val="24"/>
          <w:szCs w:val="24"/>
        </w:rPr>
        <w:t xml:space="preserve"> Парабельского района</w:t>
      </w:r>
    </w:p>
    <w:p w:rsidR="00895341" w:rsidRPr="009773B9" w:rsidRDefault="00895341" w:rsidP="00895341">
      <w:pPr>
        <w:widowControl w:val="0"/>
        <w:autoSpaceDE w:val="0"/>
        <w:autoSpaceDN w:val="0"/>
        <w:adjustRightInd w:val="0"/>
        <w:spacing w:line="230" w:lineRule="auto"/>
        <w:jc w:val="center"/>
        <w:rPr>
          <w:rFonts w:eastAsia="Calibri"/>
          <w:sz w:val="24"/>
          <w:szCs w:val="24"/>
        </w:rPr>
      </w:pPr>
    </w:p>
    <w:p w:rsidR="00895341" w:rsidRPr="009773B9" w:rsidRDefault="00895341" w:rsidP="00895341">
      <w:pPr>
        <w:widowControl w:val="0"/>
        <w:autoSpaceDE w:val="0"/>
        <w:autoSpaceDN w:val="0"/>
        <w:adjustRightInd w:val="0"/>
        <w:spacing w:line="230" w:lineRule="auto"/>
        <w:jc w:val="center"/>
        <w:outlineLvl w:val="0"/>
        <w:rPr>
          <w:rFonts w:eastAsia="Calibri"/>
          <w:sz w:val="24"/>
          <w:szCs w:val="24"/>
        </w:rPr>
      </w:pPr>
      <w:r w:rsidRPr="009773B9">
        <w:rPr>
          <w:rFonts w:eastAsia="Calibri"/>
          <w:sz w:val="24"/>
          <w:szCs w:val="24"/>
        </w:rPr>
        <w:t>1. Общие положения</w:t>
      </w:r>
    </w:p>
    <w:p w:rsidR="00895341" w:rsidRPr="009773B9" w:rsidRDefault="00895341" w:rsidP="00895341">
      <w:pPr>
        <w:widowControl w:val="0"/>
        <w:autoSpaceDE w:val="0"/>
        <w:autoSpaceDN w:val="0"/>
        <w:adjustRightInd w:val="0"/>
        <w:spacing w:line="230" w:lineRule="auto"/>
        <w:jc w:val="center"/>
        <w:outlineLvl w:val="0"/>
        <w:rPr>
          <w:rFonts w:eastAsia="Calibri"/>
          <w:sz w:val="24"/>
          <w:szCs w:val="24"/>
        </w:rPr>
      </w:pP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1.1. </w:t>
      </w:r>
      <w:proofErr w:type="gramStart"/>
      <w:r w:rsidRPr="009773B9">
        <w:rPr>
          <w:rFonts w:eastAsia="Calibri"/>
          <w:sz w:val="24"/>
          <w:szCs w:val="24"/>
        </w:rPr>
        <w:t>Настоящий Порядок разработан в соответствии с абзацем четвертым пункта 1 статьи 78</w:t>
      </w:r>
      <w:r w:rsidRPr="009773B9">
        <w:rPr>
          <w:rFonts w:eastAsia="Calibri"/>
          <w:sz w:val="24"/>
          <w:szCs w:val="24"/>
          <w:vertAlign w:val="superscript"/>
        </w:rPr>
        <w:t>1</w:t>
      </w:r>
      <w:r w:rsidRPr="009773B9">
        <w:rPr>
          <w:rFonts w:eastAsia="Calibri"/>
          <w:sz w:val="24"/>
          <w:szCs w:val="24"/>
        </w:rPr>
        <w:t xml:space="preserve"> Бюджетного кодекса Российской Федерации, устанавливает правила определения объема и условий предоставления из областного бюджета</w:t>
      </w:r>
      <w:r w:rsidRPr="009773B9">
        <w:rPr>
          <w:rFonts w:eastAsia="Calibri"/>
          <w:sz w:val="24"/>
          <w:szCs w:val="24"/>
          <w:lang w:val="en-US"/>
        </w:rPr>
        <w:t> </w:t>
      </w:r>
      <w:r w:rsidRPr="009773B9">
        <w:rPr>
          <w:rFonts w:eastAsia="Calibri"/>
          <w:sz w:val="24"/>
          <w:szCs w:val="24"/>
        </w:rPr>
        <w:t xml:space="preserve">субсидий на иные цели бюджетным образовательным учреждениям Парабельского района, в отношении которых функции </w:t>
      </w:r>
      <w:r w:rsidRPr="009773B9">
        <w:rPr>
          <w:rFonts w:eastAsia="Calibri"/>
          <w:spacing w:val="-6"/>
          <w:sz w:val="24"/>
          <w:szCs w:val="24"/>
        </w:rPr>
        <w:t xml:space="preserve">и полномочия </w:t>
      </w:r>
      <w:r w:rsidRPr="009773B9">
        <w:rPr>
          <w:rFonts w:eastAsia="Calibri"/>
          <w:sz w:val="24"/>
          <w:szCs w:val="24"/>
        </w:rPr>
        <w:t>учредителя</w:t>
      </w:r>
      <w:r w:rsidRPr="009773B9">
        <w:rPr>
          <w:rFonts w:eastAsia="Calibri"/>
          <w:spacing w:val="-6"/>
          <w:sz w:val="24"/>
          <w:szCs w:val="24"/>
        </w:rPr>
        <w:t xml:space="preserve"> осуществляет </w:t>
      </w:r>
      <w:r w:rsidRPr="009773B9">
        <w:rPr>
          <w:rFonts w:eastAsia="Calibri"/>
          <w:spacing w:val="-6"/>
          <w:sz w:val="24"/>
          <w:szCs w:val="24"/>
          <w:lang w:eastAsia="en-US"/>
        </w:rPr>
        <w:t>Муниципальное казенное учреждение Отдел образования администрации Парабельского района</w:t>
      </w:r>
      <w:r w:rsidRPr="009773B9">
        <w:rPr>
          <w:rFonts w:eastAsia="Calibri"/>
          <w:sz w:val="24"/>
          <w:szCs w:val="24"/>
        </w:rPr>
        <w:t xml:space="preserve"> (далее соответственно – Отдел образования).</w:t>
      </w:r>
      <w:proofErr w:type="gramEnd"/>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1.2. Субсидии предоставляются в пределах лимитов бюджетных обязательств, </w:t>
      </w:r>
      <w:r w:rsidRPr="009773B9">
        <w:rPr>
          <w:rFonts w:eastAsia="Calibri"/>
          <w:spacing w:val="-6"/>
          <w:sz w:val="24"/>
          <w:szCs w:val="24"/>
          <w:lang w:eastAsia="en-US"/>
        </w:rPr>
        <w:t xml:space="preserve"> Отделу образования</w:t>
      </w:r>
      <w:r w:rsidRPr="009773B9">
        <w:rPr>
          <w:rFonts w:eastAsia="Calibri"/>
          <w:sz w:val="24"/>
          <w:szCs w:val="24"/>
        </w:rPr>
        <w:t>, на следующие цели:</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1.2.1. Выполнение проектных и изыскательских работ для капитального ремонта муниципальных учреждений в рамках реализации муниципальной программы «Развитие системы образования Парабельского района».</w:t>
      </w:r>
    </w:p>
    <w:p w:rsidR="00895341" w:rsidRPr="009773B9" w:rsidRDefault="00895341" w:rsidP="001F75EF">
      <w:pPr>
        <w:widowControl w:val="0"/>
        <w:autoSpaceDE w:val="0"/>
        <w:autoSpaceDN w:val="0"/>
        <w:adjustRightInd w:val="0"/>
        <w:ind w:firstLine="709"/>
        <w:jc w:val="both"/>
        <w:rPr>
          <w:sz w:val="24"/>
          <w:szCs w:val="24"/>
        </w:rPr>
      </w:pPr>
      <w:r w:rsidRPr="009773B9">
        <w:rPr>
          <w:rFonts w:eastAsia="Calibri"/>
          <w:sz w:val="24"/>
          <w:szCs w:val="24"/>
        </w:rPr>
        <w:t xml:space="preserve">Размер субсидии определяется исходя из сметы на выполнение проектных и изыскательских работ для капитального ремонта, </w:t>
      </w:r>
      <w:r w:rsidRPr="009773B9">
        <w:rPr>
          <w:sz w:val="24"/>
          <w:szCs w:val="24"/>
        </w:rPr>
        <w:t>заключения о достоверности определения сметной стоимости проектных и (или) изыскательских работ</w:t>
      </w:r>
      <w:r w:rsidRPr="009773B9">
        <w:rPr>
          <w:rFonts w:eastAsia="Calibri"/>
          <w:sz w:val="24"/>
          <w:szCs w:val="24"/>
        </w:rPr>
        <w:t xml:space="preserve">. </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Результатом предоставления субсидии является количество объектов капитального ремонта государственных учреждений, в отношении которых выполнены проектные и изыскательские работы</w:t>
      </w:r>
      <w:r w:rsidRPr="009773B9">
        <w:rPr>
          <w:rFonts w:eastAsia="Calibri"/>
          <w:kern w:val="2"/>
          <w:sz w:val="24"/>
          <w:szCs w:val="24"/>
        </w:rPr>
        <w:t>.</w:t>
      </w:r>
      <w:r w:rsidRPr="009773B9">
        <w:rPr>
          <w:rFonts w:eastAsia="Calibri"/>
          <w:sz w:val="24"/>
          <w:szCs w:val="24"/>
        </w:rPr>
        <w:t xml:space="preserve"> Значение результата предоставления субсидии устанавливается соглашением.</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1.2.2. Капитальный ремонт (включая авторский надзор) государственных учреждений в рамках реализации учреждений в рамках реализации муниципальной программы «Развитие системы образования Парабельского района». </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Размер субсидии определяется исходя из расчета-обоснования суммы субсидии, перечня объектов, подлежащих ремонту, акта обследования таких объектов и дефектной ведомости, сметы расходов на проведение капитального ремонта (включая авторский надзор), положительного заключения государственной экспертизы проектной документации и результатов инженерных изысканий или заключения о достоверности определения сметной стоимости капитального ремонта.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Результатом предоставления субсидии является количество объектов, </w:t>
      </w:r>
      <w:r w:rsidRPr="009773B9">
        <w:rPr>
          <w:sz w:val="24"/>
          <w:szCs w:val="24"/>
        </w:rPr>
        <w:t>в</w:t>
      </w:r>
      <w:r w:rsidRPr="009773B9">
        <w:rPr>
          <w:sz w:val="24"/>
          <w:szCs w:val="24"/>
          <w:lang w:val="en-US"/>
        </w:rPr>
        <w:t> </w:t>
      </w:r>
      <w:r w:rsidRPr="009773B9">
        <w:rPr>
          <w:sz w:val="24"/>
          <w:szCs w:val="24"/>
        </w:rPr>
        <w:t>отношении которых выполнен капитальный ремонт (включая авторский надзор)</w:t>
      </w:r>
      <w:r w:rsidRPr="009773B9">
        <w:rPr>
          <w:rFonts w:eastAsia="Calibri"/>
          <w:kern w:val="2"/>
          <w:sz w:val="24"/>
          <w:szCs w:val="24"/>
        </w:rPr>
        <w:t>.</w:t>
      </w:r>
      <w:r w:rsidRPr="009773B9">
        <w:rPr>
          <w:rFonts w:eastAsia="Calibri"/>
          <w:sz w:val="24"/>
          <w:szCs w:val="24"/>
        </w:rPr>
        <w:t xml:space="preserve"> Значение результата предоставления субсидии устанавливается соглашением.</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1.2.3. Обеспечение пожарной безопасности в муниципальных образовательных организациях в рамках реализации муниципальной программы «Развитие системы образования Парабельского района».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sz w:val="24"/>
          <w:szCs w:val="24"/>
        </w:rPr>
        <w:t xml:space="preserve">Размер субсидии </w:t>
      </w:r>
      <w:r w:rsidRPr="009773B9">
        <w:rPr>
          <w:rFonts w:eastAsia="Calibri"/>
          <w:sz w:val="24"/>
          <w:szCs w:val="24"/>
        </w:rPr>
        <w:t>определяется исходя из расчета-обоснования суммы субсидии, в том числе предварительной сметы на реализацию противопожарных мероприятий, и (или) информации, полученной с</w:t>
      </w:r>
      <w:r w:rsidRPr="009773B9">
        <w:rPr>
          <w:rFonts w:eastAsia="Calibri"/>
          <w:sz w:val="24"/>
          <w:szCs w:val="24"/>
          <w:lang w:val="en-US"/>
        </w:rPr>
        <w:t> </w:t>
      </w:r>
      <w:r w:rsidRPr="009773B9">
        <w:rPr>
          <w:rFonts w:eastAsia="Calibri"/>
          <w:sz w:val="24"/>
          <w:szCs w:val="24"/>
        </w:rPr>
        <w:t>применением метода сопоставимых рыночных цен (анализа рынка).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Результатом предоставления субсидии является число реализованных мероприятий по устранению нарушений законодательства в области пожарной безопасности, указанных в предписаниях органов государственного контроля (надзора), в представлениях органов прокуратуры, по исполнению судебных решений за счет средств субсидии по состоянию на 31 декабря текущего финансового года - 100 процентов.</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Значение результата предоставления субсидии устанавливается соглашением о </w:t>
      </w:r>
      <w:r w:rsidRPr="009773B9">
        <w:rPr>
          <w:rFonts w:eastAsia="Calibri"/>
          <w:sz w:val="24"/>
          <w:szCs w:val="24"/>
        </w:rPr>
        <w:lastRenderedPageBreak/>
        <w:t>предоставлении субсидии в качестве показателя, необходимого для достижения указанного результата предоставления субсидии</w:t>
      </w:r>
      <w:r w:rsidR="0041127A" w:rsidRPr="009773B9">
        <w:rPr>
          <w:rFonts w:eastAsia="Calibri"/>
          <w:sz w:val="24"/>
          <w:szCs w:val="24"/>
        </w:rPr>
        <w:t>.</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1.2.4. Обеспечение антитеррористической защиты объектов капитального ремонта муниципальных общеобразовательных организаций в рамках реализации подпрограммы «Региональный проект «Модернизация школьных</w:t>
      </w:r>
      <w:r w:rsidR="001F75EF" w:rsidRPr="009773B9">
        <w:rPr>
          <w:rFonts w:eastAsia="Calibri"/>
          <w:sz w:val="24"/>
          <w:szCs w:val="24"/>
        </w:rPr>
        <w:t xml:space="preserve"> </w:t>
      </w:r>
      <w:r w:rsidRPr="009773B9">
        <w:rPr>
          <w:rFonts w:eastAsia="Calibri"/>
          <w:sz w:val="24"/>
          <w:szCs w:val="24"/>
        </w:rPr>
        <w:t>систем образования в Томской области»</w:t>
      </w:r>
      <w:r w:rsidR="001F75EF" w:rsidRPr="009773B9">
        <w:rPr>
          <w:rFonts w:eastAsia="Calibri"/>
          <w:sz w:val="24"/>
          <w:szCs w:val="24"/>
        </w:rPr>
        <w:t>.</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Размер субсидии определяется </w:t>
      </w:r>
      <w:r w:rsidRPr="009773B9">
        <w:rPr>
          <w:sz w:val="24"/>
          <w:szCs w:val="24"/>
        </w:rPr>
        <w:t>исходя из расчета-обоснования суммы субсидии.</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Результатом предоставления субсидии является доля реализованных мероприятий по обеспечению антитеррористической защиты объектов капитального ремонта муниципальных общеобразовательных организаций в рамках реализации подпрограммы "Региональный проект "Модернизация школьных систем образования в Томской области" государственной программы "Развитие образования в Томской области" по состоянию на 31 декабря текущего финансового года - 100 процентов.</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1.2.5. </w:t>
      </w:r>
      <w:r w:rsidRPr="009773B9">
        <w:rPr>
          <w:sz w:val="24"/>
          <w:szCs w:val="24"/>
        </w:rPr>
        <w:t>Обеспечение</w:t>
      </w:r>
      <w:r w:rsidRPr="009773B9">
        <w:rPr>
          <w:spacing w:val="1"/>
          <w:sz w:val="24"/>
          <w:szCs w:val="24"/>
        </w:rPr>
        <w:t xml:space="preserve"> </w:t>
      </w:r>
      <w:r w:rsidRPr="009773B9">
        <w:rPr>
          <w:sz w:val="24"/>
          <w:szCs w:val="24"/>
        </w:rPr>
        <w:t>учебными</w:t>
      </w:r>
      <w:r w:rsidRPr="009773B9">
        <w:rPr>
          <w:spacing w:val="5"/>
          <w:sz w:val="24"/>
          <w:szCs w:val="24"/>
        </w:rPr>
        <w:t xml:space="preserve"> </w:t>
      </w:r>
      <w:r w:rsidRPr="009773B9">
        <w:rPr>
          <w:sz w:val="24"/>
          <w:szCs w:val="24"/>
        </w:rPr>
        <w:t>комплектами</w:t>
      </w:r>
      <w:r w:rsidRPr="009773B9">
        <w:rPr>
          <w:spacing w:val="2"/>
          <w:sz w:val="24"/>
          <w:szCs w:val="24"/>
        </w:rPr>
        <w:t xml:space="preserve"> </w:t>
      </w:r>
      <w:r w:rsidRPr="009773B9">
        <w:rPr>
          <w:sz w:val="24"/>
          <w:szCs w:val="24"/>
        </w:rPr>
        <w:t>в</w:t>
      </w:r>
      <w:r w:rsidRPr="009773B9">
        <w:rPr>
          <w:spacing w:val="4"/>
          <w:sz w:val="24"/>
          <w:szCs w:val="24"/>
        </w:rPr>
        <w:t xml:space="preserve"> </w:t>
      </w:r>
      <w:r w:rsidRPr="009773B9">
        <w:rPr>
          <w:sz w:val="24"/>
          <w:szCs w:val="24"/>
        </w:rPr>
        <w:t>соответствии</w:t>
      </w:r>
      <w:r w:rsidRPr="009773B9">
        <w:rPr>
          <w:spacing w:val="2"/>
          <w:sz w:val="24"/>
          <w:szCs w:val="24"/>
        </w:rPr>
        <w:t xml:space="preserve"> </w:t>
      </w:r>
      <w:r w:rsidRPr="009773B9">
        <w:rPr>
          <w:sz w:val="24"/>
          <w:szCs w:val="24"/>
        </w:rPr>
        <w:t>с</w:t>
      </w:r>
      <w:r w:rsidRPr="009773B9">
        <w:rPr>
          <w:spacing w:val="2"/>
          <w:sz w:val="24"/>
          <w:szCs w:val="24"/>
        </w:rPr>
        <w:t xml:space="preserve"> </w:t>
      </w:r>
      <w:r w:rsidRPr="009773B9">
        <w:rPr>
          <w:sz w:val="24"/>
          <w:szCs w:val="24"/>
        </w:rPr>
        <w:t>федеральными</w:t>
      </w:r>
      <w:r w:rsidRPr="009773B9">
        <w:rPr>
          <w:spacing w:val="26"/>
          <w:w w:val="99"/>
          <w:sz w:val="24"/>
          <w:szCs w:val="24"/>
        </w:rPr>
        <w:t xml:space="preserve"> </w:t>
      </w:r>
      <w:r w:rsidRPr="009773B9">
        <w:rPr>
          <w:sz w:val="24"/>
          <w:szCs w:val="24"/>
        </w:rPr>
        <w:t>государственными</w:t>
      </w:r>
      <w:r w:rsidRPr="009773B9">
        <w:rPr>
          <w:spacing w:val="62"/>
          <w:sz w:val="24"/>
          <w:szCs w:val="24"/>
        </w:rPr>
        <w:t xml:space="preserve"> </w:t>
      </w:r>
      <w:r w:rsidRPr="009773B9">
        <w:rPr>
          <w:sz w:val="24"/>
          <w:szCs w:val="24"/>
        </w:rPr>
        <w:t>образовательными</w:t>
      </w:r>
      <w:r w:rsidRPr="009773B9">
        <w:rPr>
          <w:spacing w:val="60"/>
          <w:sz w:val="24"/>
          <w:szCs w:val="24"/>
        </w:rPr>
        <w:t xml:space="preserve"> </w:t>
      </w:r>
      <w:r w:rsidRPr="009773B9">
        <w:rPr>
          <w:sz w:val="24"/>
          <w:szCs w:val="24"/>
        </w:rPr>
        <w:t>стандартами</w:t>
      </w:r>
      <w:r w:rsidRPr="009773B9">
        <w:rPr>
          <w:spacing w:val="62"/>
          <w:sz w:val="24"/>
          <w:szCs w:val="24"/>
        </w:rPr>
        <w:t xml:space="preserve"> </w:t>
      </w:r>
      <w:r w:rsidRPr="009773B9">
        <w:rPr>
          <w:sz w:val="24"/>
          <w:szCs w:val="24"/>
        </w:rPr>
        <w:t>муниципальных</w:t>
      </w:r>
      <w:r w:rsidRPr="009773B9">
        <w:rPr>
          <w:spacing w:val="27"/>
          <w:w w:val="99"/>
          <w:sz w:val="24"/>
          <w:szCs w:val="24"/>
        </w:rPr>
        <w:t xml:space="preserve"> </w:t>
      </w:r>
      <w:r w:rsidRPr="009773B9">
        <w:rPr>
          <w:sz w:val="24"/>
          <w:szCs w:val="24"/>
        </w:rPr>
        <w:t>общеобразовательных</w:t>
      </w:r>
      <w:r w:rsidRPr="009773B9">
        <w:rPr>
          <w:spacing w:val="17"/>
          <w:sz w:val="24"/>
          <w:szCs w:val="24"/>
        </w:rPr>
        <w:t xml:space="preserve"> </w:t>
      </w:r>
      <w:r w:rsidRPr="009773B9">
        <w:rPr>
          <w:sz w:val="24"/>
          <w:szCs w:val="24"/>
        </w:rPr>
        <w:t>организаций</w:t>
      </w:r>
      <w:r w:rsidRPr="009773B9">
        <w:rPr>
          <w:rFonts w:eastAsia="Calibri"/>
          <w:sz w:val="24"/>
          <w:szCs w:val="24"/>
        </w:rPr>
        <w:t xml:space="preserve"> в рамках реализации муниципальной программы «Развитие системы образования Парабельского района».</w:t>
      </w:r>
    </w:p>
    <w:p w:rsidR="00895341" w:rsidRPr="009773B9" w:rsidRDefault="00895341" w:rsidP="001F75EF">
      <w:pPr>
        <w:pStyle w:val="a5"/>
        <w:ind w:right="116" w:firstLine="709"/>
        <w:jc w:val="both"/>
        <w:rPr>
          <w:sz w:val="24"/>
          <w:szCs w:val="24"/>
        </w:rPr>
      </w:pPr>
      <w:r w:rsidRPr="009773B9">
        <w:rPr>
          <w:spacing w:val="-1"/>
          <w:sz w:val="24"/>
          <w:szCs w:val="24"/>
        </w:rPr>
        <w:t xml:space="preserve">Размер субсидии определяется исходя  из  </w:t>
      </w:r>
      <w:r w:rsidRPr="009773B9">
        <w:rPr>
          <w:sz w:val="24"/>
          <w:szCs w:val="24"/>
        </w:rPr>
        <w:t xml:space="preserve">стоимости учебного комплекта </w:t>
      </w:r>
      <w:r w:rsidRPr="009773B9">
        <w:rPr>
          <w:spacing w:val="55"/>
          <w:sz w:val="24"/>
          <w:szCs w:val="24"/>
        </w:rPr>
        <w:t xml:space="preserve"> </w:t>
      </w:r>
      <w:r w:rsidRPr="009773B9">
        <w:rPr>
          <w:spacing w:val="-1"/>
          <w:sz w:val="24"/>
          <w:szCs w:val="24"/>
        </w:rPr>
        <w:t>согласно</w:t>
      </w:r>
      <w:r w:rsidRPr="009773B9">
        <w:rPr>
          <w:spacing w:val="54"/>
          <w:sz w:val="24"/>
          <w:szCs w:val="24"/>
        </w:rPr>
        <w:t xml:space="preserve"> </w:t>
      </w:r>
      <w:r w:rsidRPr="009773B9">
        <w:rPr>
          <w:spacing w:val="-1"/>
          <w:sz w:val="24"/>
          <w:szCs w:val="24"/>
        </w:rPr>
        <w:t>перечню,</w:t>
      </w:r>
      <w:r w:rsidRPr="009773B9">
        <w:rPr>
          <w:spacing w:val="54"/>
          <w:sz w:val="24"/>
          <w:szCs w:val="24"/>
        </w:rPr>
        <w:t xml:space="preserve"> </w:t>
      </w:r>
      <w:r w:rsidRPr="009773B9">
        <w:rPr>
          <w:spacing w:val="-1"/>
          <w:sz w:val="24"/>
          <w:szCs w:val="24"/>
        </w:rPr>
        <w:t>утвержденному</w:t>
      </w:r>
      <w:r w:rsidRPr="009773B9">
        <w:rPr>
          <w:spacing w:val="105"/>
          <w:sz w:val="24"/>
          <w:szCs w:val="24"/>
        </w:rPr>
        <w:t xml:space="preserve"> </w:t>
      </w:r>
      <w:r w:rsidRPr="009773B9">
        <w:rPr>
          <w:spacing w:val="-1"/>
          <w:sz w:val="24"/>
          <w:szCs w:val="24"/>
        </w:rPr>
        <w:t>распоряжением Департамента образования</w:t>
      </w:r>
      <w:r w:rsidRPr="009773B9">
        <w:rPr>
          <w:sz w:val="24"/>
          <w:szCs w:val="24"/>
        </w:rPr>
        <w:t xml:space="preserve"> </w:t>
      </w:r>
      <w:r w:rsidRPr="009773B9">
        <w:rPr>
          <w:spacing w:val="-1"/>
          <w:sz w:val="24"/>
          <w:szCs w:val="24"/>
        </w:rPr>
        <w:t>Томской</w:t>
      </w:r>
      <w:r w:rsidRPr="009773B9">
        <w:rPr>
          <w:sz w:val="24"/>
          <w:szCs w:val="24"/>
        </w:rPr>
        <w:t xml:space="preserve"> </w:t>
      </w:r>
      <w:r w:rsidRPr="009773B9">
        <w:rPr>
          <w:spacing w:val="-1"/>
          <w:sz w:val="24"/>
          <w:szCs w:val="24"/>
        </w:rPr>
        <w:t>области.</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Результатом предоставления субсидии является доля обеспеченности учебными комплектами </w:t>
      </w:r>
      <w:r w:rsidRPr="009773B9">
        <w:rPr>
          <w:sz w:val="24"/>
          <w:szCs w:val="24"/>
        </w:rPr>
        <w:t>в</w:t>
      </w:r>
      <w:r w:rsidRPr="009773B9">
        <w:rPr>
          <w:spacing w:val="4"/>
          <w:sz w:val="24"/>
          <w:szCs w:val="24"/>
        </w:rPr>
        <w:t xml:space="preserve"> </w:t>
      </w:r>
      <w:r w:rsidRPr="009773B9">
        <w:rPr>
          <w:sz w:val="24"/>
          <w:szCs w:val="24"/>
        </w:rPr>
        <w:t>соответствии</w:t>
      </w:r>
      <w:r w:rsidRPr="009773B9">
        <w:rPr>
          <w:spacing w:val="2"/>
          <w:sz w:val="24"/>
          <w:szCs w:val="24"/>
        </w:rPr>
        <w:t xml:space="preserve"> </w:t>
      </w:r>
      <w:r w:rsidRPr="009773B9">
        <w:rPr>
          <w:sz w:val="24"/>
          <w:szCs w:val="24"/>
        </w:rPr>
        <w:t>с</w:t>
      </w:r>
      <w:r w:rsidRPr="009773B9">
        <w:rPr>
          <w:spacing w:val="2"/>
          <w:sz w:val="24"/>
          <w:szCs w:val="24"/>
        </w:rPr>
        <w:t xml:space="preserve"> </w:t>
      </w:r>
      <w:r w:rsidRPr="009773B9">
        <w:rPr>
          <w:sz w:val="24"/>
          <w:szCs w:val="24"/>
        </w:rPr>
        <w:t>федеральными</w:t>
      </w:r>
      <w:r w:rsidRPr="009773B9">
        <w:rPr>
          <w:spacing w:val="26"/>
          <w:w w:val="99"/>
          <w:sz w:val="24"/>
          <w:szCs w:val="24"/>
        </w:rPr>
        <w:t xml:space="preserve"> </w:t>
      </w:r>
      <w:r w:rsidRPr="009773B9">
        <w:rPr>
          <w:sz w:val="24"/>
          <w:szCs w:val="24"/>
        </w:rPr>
        <w:t>государственными</w:t>
      </w:r>
      <w:r w:rsidRPr="009773B9">
        <w:rPr>
          <w:spacing w:val="62"/>
          <w:sz w:val="24"/>
          <w:szCs w:val="24"/>
        </w:rPr>
        <w:t xml:space="preserve"> </w:t>
      </w:r>
      <w:r w:rsidRPr="009773B9">
        <w:rPr>
          <w:sz w:val="24"/>
          <w:szCs w:val="24"/>
        </w:rPr>
        <w:t>образовательными</w:t>
      </w:r>
      <w:r w:rsidRPr="009773B9">
        <w:rPr>
          <w:spacing w:val="60"/>
          <w:sz w:val="24"/>
          <w:szCs w:val="24"/>
        </w:rPr>
        <w:t xml:space="preserve"> </w:t>
      </w:r>
      <w:r w:rsidRPr="009773B9">
        <w:rPr>
          <w:sz w:val="24"/>
          <w:szCs w:val="24"/>
        </w:rPr>
        <w:t>стандартами</w:t>
      </w:r>
      <w:r w:rsidRPr="009773B9">
        <w:rPr>
          <w:spacing w:val="62"/>
          <w:sz w:val="24"/>
          <w:szCs w:val="24"/>
        </w:rPr>
        <w:t xml:space="preserve"> </w:t>
      </w:r>
      <w:r w:rsidRPr="009773B9">
        <w:rPr>
          <w:sz w:val="24"/>
          <w:szCs w:val="24"/>
        </w:rPr>
        <w:t>муниципальных</w:t>
      </w:r>
      <w:r w:rsidRPr="009773B9">
        <w:rPr>
          <w:spacing w:val="27"/>
          <w:w w:val="99"/>
          <w:sz w:val="24"/>
          <w:szCs w:val="24"/>
        </w:rPr>
        <w:t xml:space="preserve"> </w:t>
      </w:r>
      <w:r w:rsidRPr="009773B9">
        <w:rPr>
          <w:sz w:val="24"/>
          <w:szCs w:val="24"/>
        </w:rPr>
        <w:t>общеобразовательных</w:t>
      </w:r>
      <w:r w:rsidRPr="009773B9">
        <w:rPr>
          <w:spacing w:val="17"/>
          <w:sz w:val="24"/>
          <w:szCs w:val="24"/>
        </w:rPr>
        <w:t xml:space="preserve"> </w:t>
      </w:r>
      <w:r w:rsidRPr="009773B9">
        <w:rPr>
          <w:sz w:val="24"/>
          <w:szCs w:val="24"/>
        </w:rPr>
        <w:t>организаций</w:t>
      </w:r>
      <w:r w:rsidRPr="009773B9">
        <w:rPr>
          <w:rFonts w:eastAsia="Calibri"/>
          <w:sz w:val="24"/>
          <w:szCs w:val="24"/>
        </w:rPr>
        <w:t xml:space="preserve"> по состоянию на 31 декабря текущего финансового года - 100 процентов.</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1.2.6. </w:t>
      </w:r>
      <w:proofErr w:type="gramStart"/>
      <w:r w:rsidRPr="009773B9">
        <w:rPr>
          <w:rFonts w:eastAsia="Calibri"/>
          <w:sz w:val="24"/>
          <w:szCs w:val="24"/>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рамках реализации муниципальной программы «Развитие системы образования Парабельского района».</w:t>
      </w:r>
      <w:proofErr w:type="gramEnd"/>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sz w:val="24"/>
          <w:szCs w:val="24"/>
        </w:rPr>
        <w:t xml:space="preserve">Размер субсидии определяется исходя из прогнозируемого количества </w:t>
      </w:r>
      <w:proofErr w:type="gramStart"/>
      <w:r w:rsidRPr="009773B9">
        <w:rPr>
          <w:rFonts w:eastAsia="Calibri"/>
          <w:sz w:val="24"/>
          <w:szCs w:val="24"/>
        </w:rPr>
        <w:t>обучающихся</w:t>
      </w:r>
      <w:proofErr w:type="gramEnd"/>
      <w:r w:rsidRPr="009773B9">
        <w:rPr>
          <w:sz w:val="24"/>
          <w:szCs w:val="24"/>
        </w:rPr>
        <w:t xml:space="preserve"> и </w:t>
      </w:r>
      <w:r w:rsidRPr="009773B9">
        <w:rPr>
          <w:rFonts w:eastAsia="Calibri"/>
          <w:sz w:val="24"/>
          <w:szCs w:val="24"/>
        </w:rPr>
        <w:t>стоимостью питания на одного обучающегося, установленного Постановлением администрации Парабельского района.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Результатом предоставления субсидии является 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установленных Соглашением, по муниципальному образованию на соответствующий год по состоянию на 31 декабря текущего финансового года - 100 процентов</w:t>
      </w:r>
      <w:proofErr w:type="gramStart"/>
      <w:r w:rsidRPr="009773B9">
        <w:rPr>
          <w:rFonts w:eastAsia="Calibri"/>
          <w:sz w:val="24"/>
          <w:szCs w:val="24"/>
        </w:rPr>
        <w:t>.</w:t>
      </w:r>
      <w:proofErr w:type="gramEnd"/>
      <w:r w:rsidRPr="009773B9">
        <w:rPr>
          <w:rFonts w:eastAsia="Calibri"/>
          <w:sz w:val="24"/>
          <w:szCs w:val="24"/>
        </w:rPr>
        <w:t xml:space="preserve"> </w:t>
      </w:r>
      <w:proofErr w:type="gramStart"/>
      <w:r w:rsidRPr="009773B9">
        <w:rPr>
          <w:rFonts w:eastAsia="Calibri"/>
          <w:sz w:val="24"/>
          <w:szCs w:val="24"/>
        </w:rPr>
        <w:t>р</w:t>
      </w:r>
      <w:proofErr w:type="gramEnd"/>
      <w:r w:rsidRPr="009773B9">
        <w:rPr>
          <w:rFonts w:eastAsia="Calibri"/>
          <w:sz w:val="24"/>
          <w:szCs w:val="24"/>
        </w:rPr>
        <w:t>езультата предоставления субсидии устанавливается соглашением.</w:t>
      </w:r>
    </w:p>
    <w:p w:rsidR="00895341" w:rsidRPr="009773B9" w:rsidRDefault="00895341" w:rsidP="001F75EF">
      <w:pPr>
        <w:ind w:firstLine="709"/>
        <w:jc w:val="both"/>
        <w:rPr>
          <w:rFonts w:eastAsia="Calibri"/>
          <w:sz w:val="24"/>
          <w:szCs w:val="24"/>
        </w:rPr>
      </w:pPr>
      <w:r w:rsidRPr="009773B9">
        <w:rPr>
          <w:sz w:val="24"/>
          <w:szCs w:val="24"/>
        </w:rPr>
        <w:t xml:space="preserve">1.2.7. Финансовое обеспечение на   повышение квалификации школьных команд муниципальных общеобразовательных организаций в рамках реализации </w:t>
      </w:r>
      <w:r w:rsidRPr="009773B9">
        <w:rPr>
          <w:rFonts w:eastAsia="Calibri"/>
          <w:sz w:val="24"/>
          <w:szCs w:val="24"/>
        </w:rPr>
        <w:t>муниципальной программы «Развитие системы образования Парабельского района».</w:t>
      </w:r>
    </w:p>
    <w:p w:rsidR="00895341" w:rsidRPr="009773B9" w:rsidRDefault="00895341" w:rsidP="001F75EF">
      <w:pPr>
        <w:ind w:firstLine="709"/>
        <w:jc w:val="both"/>
        <w:rPr>
          <w:rFonts w:eastAsia="Calibri"/>
          <w:sz w:val="24"/>
          <w:szCs w:val="24"/>
        </w:rPr>
      </w:pPr>
      <w:proofErr w:type="gramStart"/>
      <w:r w:rsidRPr="009773B9">
        <w:rPr>
          <w:rFonts w:eastAsia="Calibri"/>
          <w:sz w:val="24"/>
          <w:szCs w:val="24"/>
        </w:rPr>
        <w:t xml:space="preserve">Результатом предоставления субсидии является 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w:t>
      </w:r>
      <w:r w:rsidRPr="009773B9">
        <w:rPr>
          <w:rFonts w:eastAsia="Calibri"/>
          <w:sz w:val="24"/>
          <w:szCs w:val="24"/>
        </w:rPr>
        <w:lastRenderedPageBreak/>
        <w:t>установленных Соглашением, по муниципальному образованию на соответствующий год по состоянию на 31 декабря текущего финансового года - 100 процентов.</w:t>
      </w:r>
      <w:proofErr w:type="gramEnd"/>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ind w:firstLine="709"/>
        <w:jc w:val="both"/>
        <w:rPr>
          <w:rFonts w:eastAsia="Calibri"/>
          <w:sz w:val="24"/>
          <w:szCs w:val="24"/>
        </w:rPr>
      </w:pPr>
      <w:r w:rsidRPr="009773B9">
        <w:rPr>
          <w:sz w:val="24"/>
          <w:szCs w:val="24"/>
        </w:rPr>
        <w:t xml:space="preserve">1.2.8. Финансовое обеспечение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рамках реализации </w:t>
      </w:r>
      <w:r w:rsidRPr="009773B9">
        <w:rPr>
          <w:rFonts w:eastAsia="Calibri"/>
          <w:sz w:val="24"/>
          <w:szCs w:val="24"/>
        </w:rPr>
        <w:t>муниципальной программы «Развитие системы образования Парабельского района».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sz w:val="24"/>
          <w:szCs w:val="24"/>
        </w:rPr>
        <w:t xml:space="preserve">Размер субсидии определяется исходя из прогнозируемого количества </w:t>
      </w:r>
      <w:r w:rsidRPr="009773B9">
        <w:rPr>
          <w:rFonts w:eastAsia="Calibri"/>
          <w:sz w:val="24"/>
          <w:szCs w:val="24"/>
        </w:rPr>
        <w:t>обучающихся</w:t>
      </w:r>
      <w:r w:rsidRPr="009773B9">
        <w:rPr>
          <w:sz w:val="24"/>
          <w:szCs w:val="24"/>
        </w:rPr>
        <w:t xml:space="preserve">, </w:t>
      </w:r>
      <w:r w:rsidRPr="009773B9">
        <w:rPr>
          <w:rFonts w:eastAsia="Calibri"/>
          <w:sz w:val="24"/>
          <w:szCs w:val="24"/>
        </w:rPr>
        <w:t>стоимости питания на одного обучающегося, установленного Постановлением администрации Парабельского района и количеством дней обеспечения питанием.</w:t>
      </w:r>
    </w:p>
    <w:p w:rsidR="00895341" w:rsidRPr="009773B9" w:rsidRDefault="00895341" w:rsidP="001F75EF">
      <w:pPr>
        <w:ind w:firstLine="709"/>
        <w:jc w:val="both"/>
        <w:rPr>
          <w:sz w:val="24"/>
          <w:szCs w:val="24"/>
        </w:rPr>
      </w:pPr>
      <w:r w:rsidRPr="009773B9">
        <w:rPr>
          <w:sz w:val="24"/>
          <w:szCs w:val="24"/>
        </w:rPr>
        <w:t>Результатом предоставления субсидии является доля  охваченных питанием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установленных Соглашением, по муниципальному образованию на соответствующий год по состоянию на 31 декабря текущего финансового года - 100 процентов.</w:t>
      </w:r>
    </w:p>
    <w:p w:rsidR="00895341" w:rsidRPr="009773B9" w:rsidRDefault="00895341" w:rsidP="001F75EF">
      <w:pPr>
        <w:ind w:firstLine="709"/>
        <w:jc w:val="both"/>
        <w:rPr>
          <w:sz w:val="24"/>
          <w:szCs w:val="24"/>
        </w:rPr>
      </w:pPr>
      <w:r w:rsidRPr="009773B9">
        <w:rPr>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widowControl w:val="0"/>
        <w:autoSpaceDE w:val="0"/>
        <w:autoSpaceDN w:val="0"/>
        <w:adjustRightInd w:val="0"/>
        <w:ind w:firstLine="709"/>
        <w:jc w:val="both"/>
        <w:rPr>
          <w:sz w:val="24"/>
          <w:szCs w:val="24"/>
        </w:rPr>
      </w:pPr>
      <w:r w:rsidRPr="009773B9">
        <w:rPr>
          <w:sz w:val="24"/>
          <w:szCs w:val="24"/>
        </w:rPr>
        <w:t>1.2.9.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w:t>
      </w:r>
      <w:r w:rsidR="001F75EF" w:rsidRPr="009773B9">
        <w:rPr>
          <w:sz w:val="24"/>
          <w:szCs w:val="24"/>
        </w:rPr>
        <w:t xml:space="preserve"> </w:t>
      </w:r>
      <w:r w:rsidRPr="009773B9">
        <w:rPr>
          <w:sz w:val="24"/>
          <w:szCs w:val="24"/>
        </w:rPr>
        <w:t xml:space="preserve">2024 года № 47-ОЗ «О дополнительных мерах социальной поддержки многодетных семей», </w:t>
      </w:r>
      <w:r w:rsidRPr="009773B9">
        <w:rPr>
          <w:rFonts w:eastAsia="Calibri"/>
          <w:sz w:val="24"/>
          <w:szCs w:val="24"/>
        </w:rPr>
        <w:t>муниципальной программы «Развитие системы образования Парабельского района».</w:t>
      </w:r>
      <w:r w:rsidRPr="009773B9">
        <w:rPr>
          <w:sz w:val="24"/>
          <w:szCs w:val="24"/>
        </w:rPr>
        <w:t xml:space="preserve"> </w:t>
      </w:r>
    </w:p>
    <w:p w:rsidR="00895341" w:rsidRPr="009773B9" w:rsidRDefault="00895341" w:rsidP="001F75EF">
      <w:pPr>
        <w:ind w:firstLine="709"/>
        <w:jc w:val="both"/>
        <w:rPr>
          <w:sz w:val="24"/>
          <w:szCs w:val="24"/>
        </w:rPr>
      </w:pPr>
      <w:r w:rsidRPr="009773B9">
        <w:rPr>
          <w:sz w:val="24"/>
          <w:szCs w:val="24"/>
        </w:rPr>
        <w:t>Размер субсидии определяется с учетом методики распределения иных межбюджетных трансфертов из областного бюджета местным бюджетам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p w:rsidR="00895341" w:rsidRPr="009773B9" w:rsidRDefault="00895341" w:rsidP="001F75EF">
      <w:pPr>
        <w:ind w:firstLine="709"/>
        <w:jc w:val="both"/>
        <w:rPr>
          <w:sz w:val="24"/>
          <w:szCs w:val="24"/>
        </w:rPr>
      </w:pPr>
      <w:r w:rsidRPr="009773B9">
        <w:rPr>
          <w:sz w:val="24"/>
          <w:szCs w:val="24"/>
        </w:rPr>
        <w:t>Результатом предоставления субсидии является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w:t>
      </w:r>
      <w:r w:rsidR="001F75EF" w:rsidRPr="009773B9">
        <w:rPr>
          <w:sz w:val="24"/>
          <w:szCs w:val="24"/>
        </w:rPr>
        <w:t xml:space="preserve"> </w:t>
      </w:r>
      <w:r w:rsidRPr="009773B9">
        <w:rPr>
          <w:sz w:val="24"/>
          <w:szCs w:val="24"/>
        </w:rPr>
        <w:t>2024 года № 47-ОЗ «О дополнительных мерах социальной поддержки многодетных семей»</w:t>
      </w:r>
      <w:r w:rsidR="001F75EF" w:rsidRPr="009773B9">
        <w:rPr>
          <w:sz w:val="24"/>
          <w:szCs w:val="24"/>
        </w:rPr>
        <w:t>.</w:t>
      </w:r>
    </w:p>
    <w:p w:rsidR="00895341" w:rsidRPr="009773B9" w:rsidRDefault="00895341" w:rsidP="001F75EF">
      <w:pPr>
        <w:ind w:firstLine="709"/>
        <w:jc w:val="both"/>
        <w:rPr>
          <w:sz w:val="24"/>
          <w:szCs w:val="24"/>
        </w:rPr>
      </w:pPr>
      <w:r w:rsidRPr="009773B9">
        <w:rPr>
          <w:sz w:val="24"/>
          <w:szCs w:val="24"/>
        </w:rPr>
        <w:t>Значение результата предоставления субсидии устанавливается соглашением.</w:t>
      </w:r>
    </w:p>
    <w:p w:rsidR="00895341" w:rsidRPr="009773B9" w:rsidRDefault="00895341" w:rsidP="001F75EF">
      <w:pPr>
        <w:ind w:firstLine="709"/>
        <w:jc w:val="both"/>
        <w:rPr>
          <w:rFonts w:eastAsia="Calibri"/>
          <w:sz w:val="24"/>
          <w:szCs w:val="24"/>
        </w:rPr>
      </w:pPr>
      <w:r w:rsidRPr="009773B9">
        <w:rPr>
          <w:sz w:val="24"/>
          <w:szCs w:val="24"/>
        </w:rPr>
        <w:t xml:space="preserve">1.2.10.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в рамках реализации </w:t>
      </w:r>
      <w:r w:rsidRPr="009773B9">
        <w:rPr>
          <w:rFonts w:eastAsia="Calibri"/>
          <w:sz w:val="24"/>
          <w:szCs w:val="24"/>
        </w:rPr>
        <w:t>муниципальной программы «Развитие системы образования Парабельского района».</w:t>
      </w:r>
    </w:p>
    <w:p w:rsidR="00895341" w:rsidRPr="009773B9" w:rsidRDefault="00895341" w:rsidP="001F75EF">
      <w:pPr>
        <w:ind w:firstLine="709"/>
        <w:jc w:val="both"/>
        <w:rPr>
          <w:b/>
          <w:sz w:val="24"/>
          <w:szCs w:val="24"/>
        </w:rPr>
      </w:pPr>
      <w:proofErr w:type="gramStart"/>
      <w:r w:rsidRPr="009773B9">
        <w:rPr>
          <w:sz w:val="24"/>
          <w:szCs w:val="24"/>
        </w:rPr>
        <w:t>Размер субсидии определяется с учетом положений Правил предоставления и распределения иных межбюджетных трансфертов из федерального бюджета бюджетам субъектов Российской Федерации, бюджетам г. Байконура и федеральной территории «Сириус»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 г. Байконура и федеральной территории «Сириус», муниципальных</w:t>
      </w:r>
      <w:proofErr w:type="gramEnd"/>
      <w:r w:rsidRPr="009773B9">
        <w:rPr>
          <w:sz w:val="24"/>
          <w:szCs w:val="24"/>
        </w:rPr>
        <w:t xml:space="preserve"> общеобразовательных организаций и профессиональных образовательных организаций, утвержденных постановлением Правительства Российской Федерации от 30.05.2024 № 717.</w:t>
      </w:r>
    </w:p>
    <w:p w:rsidR="00895341" w:rsidRPr="009773B9" w:rsidRDefault="00895341" w:rsidP="001F75EF">
      <w:pPr>
        <w:ind w:firstLine="709"/>
        <w:jc w:val="both"/>
        <w:rPr>
          <w:sz w:val="24"/>
          <w:szCs w:val="24"/>
        </w:rPr>
      </w:pPr>
      <w:r w:rsidRPr="009773B9">
        <w:rPr>
          <w:sz w:val="24"/>
          <w:szCs w:val="24"/>
        </w:rPr>
        <w:lastRenderedPageBreak/>
        <w:t>Результатом предоставления субсидии является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895341" w:rsidRPr="009773B9" w:rsidRDefault="00895341" w:rsidP="001F75EF">
      <w:pPr>
        <w:ind w:firstLine="709"/>
        <w:jc w:val="both"/>
        <w:rPr>
          <w:sz w:val="24"/>
          <w:szCs w:val="24"/>
        </w:rPr>
      </w:pPr>
      <w:r w:rsidRPr="009773B9">
        <w:rPr>
          <w:sz w:val="24"/>
          <w:szCs w:val="24"/>
        </w:rPr>
        <w:t>Значение результата предоставления субсидии устанавливается соглашением.</w:t>
      </w:r>
    </w:p>
    <w:p w:rsidR="00895341" w:rsidRPr="009773B9" w:rsidRDefault="00895341" w:rsidP="001F75EF">
      <w:pPr>
        <w:ind w:firstLine="709"/>
        <w:jc w:val="both"/>
        <w:rPr>
          <w:rFonts w:eastAsia="Calibri"/>
          <w:sz w:val="24"/>
          <w:szCs w:val="24"/>
        </w:rPr>
      </w:pPr>
      <w:r w:rsidRPr="009773B9">
        <w:rPr>
          <w:sz w:val="24"/>
          <w:szCs w:val="24"/>
        </w:rPr>
        <w:t xml:space="preserve">1.2.11.  Обеспечение организации отдыха детей в каникулярное время и ее расходования, в рамках реализации </w:t>
      </w:r>
      <w:r w:rsidRPr="009773B9">
        <w:rPr>
          <w:rFonts w:eastAsia="Calibri"/>
          <w:sz w:val="24"/>
          <w:szCs w:val="24"/>
        </w:rPr>
        <w:t>муниципальной программы «Развитие системы образования Парабельского района».</w:t>
      </w:r>
    </w:p>
    <w:p w:rsidR="00895341" w:rsidRPr="009773B9" w:rsidRDefault="00895341" w:rsidP="001F75EF">
      <w:pPr>
        <w:ind w:firstLine="709"/>
        <w:jc w:val="both"/>
        <w:rPr>
          <w:rFonts w:eastAsia="Calibri"/>
          <w:sz w:val="24"/>
          <w:szCs w:val="24"/>
        </w:rPr>
      </w:pPr>
      <w:r w:rsidRPr="009773B9">
        <w:rPr>
          <w:rFonts w:eastAsia="Calibri"/>
          <w:sz w:val="24"/>
          <w:szCs w:val="24"/>
        </w:rPr>
        <w:t>Размер субсидии определяется количеством обучающихся, которым предоставляются путевки, стоимостью питания и количеством дней обеспечения питанием.</w:t>
      </w:r>
    </w:p>
    <w:p w:rsidR="00895341" w:rsidRPr="009773B9" w:rsidRDefault="00895341" w:rsidP="001F75EF">
      <w:pPr>
        <w:ind w:firstLine="709"/>
        <w:jc w:val="both"/>
        <w:rPr>
          <w:sz w:val="24"/>
          <w:szCs w:val="24"/>
        </w:rPr>
      </w:pPr>
      <w:r w:rsidRPr="009773B9">
        <w:rPr>
          <w:sz w:val="24"/>
          <w:szCs w:val="24"/>
        </w:rPr>
        <w:t>Результатом предоставления субсидии является численность детей, охваченных организованными формами отдыха в каникулярное время, из числа детей школьного возраста, проживающих на территории муниципального образования,  в отчетном году.</w:t>
      </w:r>
    </w:p>
    <w:p w:rsidR="00895341" w:rsidRPr="009773B9" w:rsidRDefault="00895341" w:rsidP="001F75EF">
      <w:pPr>
        <w:ind w:firstLine="709"/>
        <w:jc w:val="both"/>
        <w:rPr>
          <w:sz w:val="24"/>
          <w:szCs w:val="24"/>
        </w:rPr>
      </w:pPr>
      <w:r w:rsidRPr="009773B9">
        <w:rPr>
          <w:sz w:val="24"/>
          <w:szCs w:val="24"/>
        </w:rPr>
        <w:t>Значение результата предоставления субсидии устанавливается соглашением.</w:t>
      </w:r>
    </w:p>
    <w:p w:rsidR="00895341" w:rsidRPr="009773B9" w:rsidRDefault="00895341" w:rsidP="001F75EF">
      <w:pPr>
        <w:ind w:firstLine="709"/>
        <w:jc w:val="both"/>
        <w:rPr>
          <w:rFonts w:eastAsia="Calibri"/>
          <w:sz w:val="24"/>
          <w:szCs w:val="24"/>
        </w:rPr>
      </w:pPr>
      <w:r w:rsidRPr="009773B9">
        <w:rPr>
          <w:sz w:val="24"/>
          <w:szCs w:val="24"/>
        </w:rPr>
        <w:t xml:space="preserve">1.2.12. Модернизация структурированных кабельных сетей муниципальных общеобразовательных организаций, в рамках реализации </w:t>
      </w:r>
      <w:r w:rsidRPr="009773B9">
        <w:rPr>
          <w:rFonts w:eastAsia="Calibri"/>
          <w:sz w:val="24"/>
          <w:szCs w:val="24"/>
        </w:rPr>
        <w:t>муниципальной программы «Развитие системы образования Парабельского района».</w:t>
      </w:r>
    </w:p>
    <w:p w:rsidR="00895341" w:rsidRPr="009773B9" w:rsidRDefault="00895341" w:rsidP="001F75EF">
      <w:pPr>
        <w:ind w:firstLine="709"/>
        <w:jc w:val="both"/>
        <w:rPr>
          <w:rFonts w:eastAsia="Calibri"/>
          <w:sz w:val="24"/>
          <w:szCs w:val="24"/>
        </w:rPr>
      </w:pPr>
      <w:r w:rsidRPr="009773B9">
        <w:rPr>
          <w:rFonts w:eastAsia="Calibri"/>
          <w:sz w:val="24"/>
          <w:szCs w:val="24"/>
        </w:rPr>
        <w:t>Размер субсидии определяется исходя из сметы на выполнение работ.</w:t>
      </w:r>
    </w:p>
    <w:p w:rsidR="00895341" w:rsidRPr="009773B9" w:rsidRDefault="00895341" w:rsidP="001F75EF">
      <w:pPr>
        <w:ind w:firstLine="709"/>
        <w:jc w:val="both"/>
        <w:rPr>
          <w:rFonts w:eastAsia="Calibri"/>
          <w:sz w:val="24"/>
          <w:szCs w:val="24"/>
        </w:rPr>
      </w:pPr>
      <w:r w:rsidRPr="009773B9">
        <w:rPr>
          <w:rFonts w:eastAsia="Calibri"/>
          <w:sz w:val="24"/>
          <w:szCs w:val="24"/>
        </w:rPr>
        <w:t>Результатом предоставления субсидии является количество муниципальных общеобразовательных организаций, которые провели модернизацию структурированных кабельных сетей,</w:t>
      </w:r>
      <w:r w:rsidRPr="009773B9">
        <w:rPr>
          <w:sz w:val="24"/>
          <w:szCs w:val="24"/>
        </w:rPr>
        <w:t xml:space="preserve"> </w:t>
      </w:r>
      <w:r w:rsidRPr="009773B9">
        <w:rPr>
          <w:rFonts w:eastAsia="Calibri"/>
          <w:sz w:val="24"/>
          <w:szCs w:val="24"/>
        </w:rPr>
        <w:t>установленных Соглашением, по муниципальному образованию на соответствующий год по состоянию на 31 декабря текущего финансового года - 100 процентов.</w:t>
      </w:r>
    </w:p>
    <w:p w:rsidR="00895341" w:rsidRPr="009773B9" w:rsidRDefault="00895341" w:rsidP="001F75EF">
      <w:pPr>
        <w:ind w:firstLine="709"/>
        <w:jc w:val="both"/>
        <w:rPr>
          <w:rFonts w:eastAsia="Calibri"/>
          <w:sz w:val="24"/>
          <w:szCs w:val="24"/>
        </w:rPr>
      </w:pPr>
      <w:r w:rsidRPr="009773B9">
        <w:rPr>
          <w:rFonts w:eastAsia="Calibri"/>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ind w:firstLine="709"/>
        <w:jc w:val="both"/>
        <w:rPr>
          <w:sz w:val="24"/>
          <w:szCs w:val="24"/>
        </w:rPr>
      </w:pPr>
      <w:r w:rsidRPr="009773B9">
        <w:rPr>
          <w:sz w:val="24"/>
          <w:szCs w:val="24"/>
        </w:rPr>
        <w:t>1.2.13. Стимулирующие выплаты в муниципальных организациях дополнительного образования Парабельского района, в рамках реализации муниципальной программы «Развитие системы образования Парабельского района».</w:t>
      </w:r>
    </w:p>
    <w:p w:rsidR="00895341" w:rsidRPr="009773B9" w:rsidRDefault="00895341" w:rsidP="001F75EF">
      <w:pPr>
        <w:ind w:firstLine="709"/>
        <w:jc w:val="both"/>
        <w:rPr>
          <w:sz w:val="24"/>
          <w:szCs w:val="24"/>
          <w:shd w:val="clear" w:color="auto" w:fill="FFFFFF"/>
        </w:rPr>
      </w:pPr>
      <w:r w:rsidRPr="009773B9">
        <w:rPr>
          <w:sz w:val="24"/>
          <w:szCs w:val="24"/>
        </w:rPr>
        <w:t xml:space="preserve">Размер субсидии определяется в соответствии с </w:t>
      </w:r>
      <w:r w:rsidRPr="009773B9">
        <w:rPr>
          <w:sz w:val="24"/>
          <w:szCs w:val="24"/>
          <w:shd w:val="clear" w:color="auto" w:fill="FFFFFF"/>
        </w:rPr>
        <w:t>количество работников в муниципальных организациях дополнительного образования Томской области, имеющих квалификационную категорию,  на соответствующий финансовый год</w:t>
      </w:r>
      <w:r w:rsidR="00EA780B" w:rsidRPr="009773B9">
        <w:rPr>
          <w:sz w:val="24"/>
          <w:szCs w:val="24"/>
          <w:shd w:val="clear" w:color="auto" w:fill="FFFFFF"/>
        </w:rPr>
        <w:t>.</w:t>
      </w:r>
    </w:p>
    <w:p w:rsidR="00895341" w:rsidRPr="009773B9" w:rsidRDefault="00895341" w:rsidP="001F75EF">
      <w:pPr>
        <w:ind w:firstLine="709"/>
        <w:jc w:val="both"/>
        <w:rPr>
          <w:sz w:val="24"/>
          <w:szCs w:val="24"/>
        </w:rPr>
      </w:pPr>
      <w:r w:rsidRPr="009773B9">
        <w:rPr>
          <w:sz w:val="24"/>
          <w:szCs w:val="24"/>
        </w:rPr>
        <w:t>Результатом предоставления субсидии является  отсутствие просроченной кредиторской задолженности по видам расходов, осуществляемых за счет средств субсидии,  в отчетном году.</w:t>
      </w:r>
    </w:p>
    <w:p w:rsidR="00895341" w:rsidRPr="009773B9" w:rsidRDefault="00895341" w:rsidP="001F75EF">
      <w:pPr>
        <w:ind w:firstLine="709"/>
        <w:jc w:val="both"/>
        <w:rPr>
          <w:sz w:val="24"/>
          <w:szCs w:val="24"/>
        </w:rPr>
      </w:pPr>
      <w:r w:rsidRPr="009773B9">
        <w:rPr>
          <w:sz w:val="24"/>
          <w:szCs w:val="24"/>
        </w:rPr>
        <w:t>1.2.14.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Парабельского района, в рамках реализации муниципальной программы «Развитие системы образования Парабельского района».</w:t>
      </w:r>
    </w:p>
    <w:p w:rsidR="00895341" w:rsidRPr="009773B9" w:rsidRDefault="00895341" w:rsidP="001F75EF">
      <w:pPr>
        <w:ind w:firstLine="709"/>
        <w:jc w:val="both"/>
        <w:rPr>
          <w:sz w:val="24"/>
          <w:szCs w:val="24"/>
        </w:rPr>
      </w:pPr>
      <w:r w:rsidRPr="009773B9">
        <w:rPr>
          <w:sz w:val="24"/>
          <w:szCs w:val="24"/>
        </w:rPr>
        <w:t>Размер субсидии определяется из среднесписочной численности педагогического персонала и уровня средней заработной платы.</w:t>
      </w:r>
    </w:p>
    <w:p w:rsidR="00895341" w:rsidRPr="009773B9" w:rsidRDefault="00895341" w:rsidP="001F75EF">
      <w:pPr>
        <w:ind w:firstLine="709"/>
        <w:jc w:val="both"/>
        <w:rPr>
          <w:sz w:val="24"/>
          <w:szCs w:val="24"/>
        </w:rPr>
      </w:pPr>
      <w:r w:rsidRPr="009773B9">
        <w:rPr>
          <w:sz w:val="24"/>
          <w:szCs w:val="24"/>
        </w:rPr>
        <w:t>Результатом предоставления субсидии является достижение уровня средней заработной платы педагогических работников муниципальных организаций дополнительного образования без учета внешних совместителей и     среднесписочная численность педагогических работников муниципальных организаций дополнительного образования без учета внешних совместителей</w:t>
      </w:r>
      <w:proofErr w:type="gramStart"/>
      <w:r w:rsidRPr="009773B9">
        <w:rPr>
          <w:sz w:val="24"/>
          <w:szCs w:val="24"/>
        </w:rPr>
        <w:t xml:space="preserve"> ,</w:t>
      </w:r>
      <w:proofErr w:type="gramEnd"/>
      <w:r w:rsidRPr="009773B9">
        <w:rPr>
          <w:sz w:val="24"/>
          <w:szCs w:val="24"/>
        </w:rPr>
        <w:t xml:space="preserve"> установленных Соглашением, по муниципальному образованию на соответствующий год по состоянию на 31 декабря текущего финансового года - 100 процентов</w:t>
      </w:r>
      <w:r w:rsidR="00EA780B" w:rsidRPr="009773B9">
        <w:rPr>
          <w:sz w:val="24"/>
          <w:szCs w:val="24"/>
        </w:rPr>
        <w:t>.</w:t>
      </w:r>
    </w:p>
    <w:p w:rsidR="00895341" w:rsidRPr="009773B9" w:rsidRDefault="00895341" w:rsidP="001F75EF">
      <w:pPr>
        <w:ind w:firstLine="709"/>
        <w:jc w:val="both"/>
        <w:rPr>
          <w:rFonts w:eastAsia="Calibri"/>
          <w:sz w:val="24"/>
          <w:szCs w:val="24"/>
        </w:rPr>
      </w:pPr>
      <w:r w:rsidRPr="009773B9">
        <w:rPr>
          <w:rFonts w:eastAsia="Calibri"/>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ind w:firstLine="709"/>
        <w:jc w:val="both"/>
        <w:rPr>
          <w:rFonts w:eastAsia="Calibri"/>
          <w:sz w:val="24"/>
          <w:szCs w:val="24"/>
        </w:rPr>
      </w:pPr>
      <w:r w:rsidRPr="009773B9">
        <w:rPr>
          <w:rFonts w:eastAsia="Calibri"/>
          <w:sz w:val="24"/>
          <w:szCs w:val="24"/>
        </w:rPr>
        <w:t>1.2.15.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r w:rsidRPr="009773B9">
        <w:rPr>
          <w:sz w:val="24"/>
          <w:szCs w:val="24"/>
        </w:rPr>
        <w:t xml:space="preserve"> </w:t>
      </w:r>
      <w:r w:rsidRPr="009773B9">
        <w:rPr>
          <w:rFonts w:eastAsia="Calibri"/>
          <w:sz w:val="24"/>
          <w:szCs w:val="24"/>
        </w:rPr>
        <w:lastRenderedPageBreak/>
        <w:t>Парабельского района, в рамках реализации муниципальной программы «Развитие системы образования Парабельского района».</w:t>
      </w:r>
    </w:p>
    <w:p w:rsidR="00895341" w:rsidRPr="009773B9" w:rsidRDefault="00895341" w:rsidP="001F75EF">
      <w:pPr>
        <w:ind w:firstLine="709"/>
        <w:jc w:val="both"/>
        <w:rPr>
          <w:rFonts w:eastAsia="Calibri"/>
          <w:sz w:val="24"/>
          <w:szCs w:val="24"/>
        </w:rPr>
      </w:pPr>
      <w:r w:rsidRPr="009773B9">
        <w:rPr>
          <w:rFonts w:eastAsia="Calibri"/>
          <w:sz w:val="24"/>
          <w:szCs w:val="24"/>
        </w:rPr>
        <w:t>Размер субсидии определяется из</w:t>
      </w:r>
      <w:r w:rsidRPr="009773B9">
        <w:rPr>
          <w:sz w:val="24"/>
          <w:szCs w:val="24"/>
        </w:rPr>
        <w:t xml:space="preserve"> </w:t>
      </w:r>
      <w:r w:rsidRPr="009773B9">
        <w:rPr>
          <w:rFonts w:eastAsia="Calibri"/>
          <w:sz w:val="24"/>
          <w:szCs w:val="24"/>
        </w:rPr>
        <w:t>среднесписочной численности педагогического персонала и уровня средней заработной платы.</w:t>
      </w:r>
    </w:p>
    <w:p w:rsidR="00895341" w:rsidRPr="009773B9" w:rsidRDefault="00895341" w:rsidP="001F75EF">
      <w:pPr>
        <w:ind w:firstLine="709"/>
        <w:jc w:val="both"/>
        <w:rPr>
          <w:rFonts w:eastAsia="Calibri"/>
          <w:sz w:val="24"/>
          <w:szCs w:val="24"/>
        </w:rPr>
      </w:pPr>
      <w:proofErr w:type="gramStart"/>
      <w:r w:rsidRPr="009773B9">
        <w:rPr>
          <w:rFonts w:eastAsia="Calibri"/>
          <w:sz w:val="24"/>
          <w:szCs w:val="24"/>
        </w:rPr>
        <w:t xml:space="preserve">Результатом предоставления субсидии является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и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 установленных Соглашением, по муниципальному образованию на соответствующий год по состоянию на 31 декабря текущего финансового года - 100 процентов. </w:t>
      </w:r>
      <w:proofErr w:type="gramEnd"/>
    </w:p>
    <w:p w:rsidR="00895341" w:rsidRPr="009773B9" w:rsidRDefault="00895341" w:rsidP="001F75EF">
      <w:pPr>
        <w:ind w:firstLine="709"/>
        <w:jc w:val="both"/>
        <w:rPr>
          <w:rFonts w:eastAsia="Calibri"/>
          <w:sz w:val="24"/>
          <w:szCs w:val="24"/>
        </w:rPr>
      </w:pPr>
      <w:r w:rsidRPr="009773B9">
        <w:rPr>
          <w:rFonts w:eastAsia="Calibri"/>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ind w:firstLine="709"/>
        <w:jc w:val="both"/>
        <w:rPr>
          <w:rFonts w:eastAsia="Calibri"/>
          <w:sz w:val="24"/>
          <w:szCs w:val="24"/>
        </w:rPr>
      </w:pPr>
      <w:r w:rsidRPr="009773B9">
        <w:rPr>
          <w:rFonts w:eastAsia="Calibri"/>
          <w:sz w:val="24"/>
          <w:szCs w:val="24"/>
        </w:rPr>
        <w:t>1.2.16.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Парабельского района, в рамках реализации муниципальной программы «Развитие системы образования Парабельского района».</w:t>
      </w:r>
    </w:p>
    <w:p w:rsidR="00895341" w:rsidRPr="009773B9" w:rsidRDefault="00895341" w:rsidP="001F75EF">
      <w:pPr>
        <w:ind w:firstLine="709"/>
        <w:jc w:val="both"/>
        <w:rPr>
          <w:rFonts w:eastAsia="Calibri"/>
          <w:sz w:val="24"/>
          <w:szCs w:val="24"/>
        </w:rPr>
      </w:pPr>
      <w:r w:rsidRPr="009773B9">
        <w:rPr>
          <w:rFonts w:eastAsia="Calibri"/>
          <w:sz w:val="24"/>
          <w:szCs w:val="24"/>
        </w:rPr>
        <w:t>Размер субсидии определяется из среднесписочной  численности педагогического персонала и уровня средней заработной платы.</w:t>
      </w:r>
    </w:p>
    <w:p w:rsidR="00895341" w:rsidRPr="009773B9" w:rsidRDefault="00895341" w:rsidP="001F75EF">
      <w:pPr>
        <w:tabs>
          <w:tab w:val="left" w:pos="567"/>
        </w:tabs>
        <w:ind w:firstLine="709"/>
        <w:jc w:val="both"/>
        <w:rPr>
          <w:rFonts w:eastAsia="Calibri"/>
          <w:sz w:val="24"/>
          <w:szCs w:val="24"/>
        </w:rPr>
      </w:pPr>
      <w:proofErr w:type="gramStart"/>
      <w:r w:rsidRPr="009773B9">
        <w:rPr>
          <w:rFonts w:eastAsia="Calibri"/>
          <w:sz w:val="24"/>
          <w:szCs w:val="24"/>
        </w:rPr>
        <w:t xml:space="preserve">Результатом предоставления субсидии является Достижение установленного уровня средней заработной платы педагогических работников муниципальных общеобразовательных организаций без учета внешних совместителей и Достижение планового значения среднесписочной численности педагогических работников муниципальных общеобразовательных организаций без учета внешних совместителей, установленных Соглашением, по муниципальному образованию на соответствующий год по состоянию на 31 декабря текущего финансового года - 100 процентов.   </w:t>
      </w:r>
      <w:proofErr w:type="gramEnd"/>
    </w:p>
    <w:p w:rsidR="00895341" w:rsidRPr="009773B9" w:rsidRDefault="00895341" w:rsidP="001F75EF">
      <w:pPr>
        <w:ind w:firstLine="709"/>
        <w:jc w:val="both"/>
        <w:rPr>
          <w:rFonts w:eastAsia="Calibri"/>
          <w:sz w:val="24"/>
          <w:szCs w:val="24"/>
        </w:rPr>
      </w:pPr>
      <w:r w:rsidRPr="009773B9">
        <w:rPr>
          <w:rFonts w:eastAsia="Calibri"/>
          <w:sz w:val="24"/>
          <w:szCs w:val="24"/>
        </w:rPr>
        <w:t>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w:t>
      </w:r>
    </w:p>
    <w:p w:rsidR="00895341" w:rsidRPr="009773B9" w:rsidRDefault="00895341" w:rsidP="001F75EF">
      <w:pPr>
        <w:ind w:firstLine="709"/>
        <w:jc w:val="both"/>
        <w:rPr>
          <w:rFonts w:eastAsia="Calibri"/>
          <w:sz w:val="24"/>
          <w:szCs w:val="24"/>
        </w:rPr>
      </w:pPr>
      <w:r w:rsidRPr="009773B9">
        <w:rPr>
          <w:rFonts w:eastAsia="Calibri"/>
          <w:sz w:val="24"/>
          <w:szCs w:val="24"/>
        </w:rPr>
        <w:t>1.2.17.</w:t>
      </w:r>
      <w:r w:rsidRPr="009773B9">
        <w:rPr>
          <w:sz w:val="24"/>
          <w:szCs w:val="24"/>
        </w:rPr>
        <w:t xml:space="preserve"> </w:t>
      </w:r>
      <w:r w:rsidRPr="009773B9">
        <w:rPr>
          <w:rFonts w:eastAsia="Calibri"/>
          <w:sz w:val="24"/>
          <w:szCs w:val="24"/>
        </w:rPr>
        <w:t>Реализация мероприятий по модернизации школьных систем образования (оснащение отремонтированных зданий и (или) помещений</w:t>
      </w:r>
      <w:r w:rsidR="00EA780B" w:rsidRPr="009773B9">
        <w:rPr>
          <w:rFonts w:eastAsia="Calibri"/>
          <w:sz w:val="24"/>
          <w:szCs w:val="24"/>
        </w:rPr>
        <w:t xml:space="preserve"> </w:t>
      </w:r>
      <w:r w:rsidRPr="009773B9">
        <w:rPr>
          <w:rFonts w:eastAsia="Calibri"/>
          <w:sz w:val="24"/>
          <w:szCs w:val="24"/>
        </w:rPr>
        <w:t>муниципальных общеобразовательных организаций современными средствами обучения и воспитания)</w:t>
      </w:r>
      <w:r w:rsidR="00EA780B" w:rsidRPr="009773B9">
        <w:rPr>
          <w:rFonts w:eastAsia="Calibri"/>
          <w:sz w:val="24"/>
          <w:szCs w:val="24"/>
        </w:rPr>
        <w:t>.</w:t>
      </w:r>
    </w:p>
    <w:p w:rsidR="00895341" w:rsidRPr="009773B9" w:rsidRDefault="00895341" w:rsidP="0041127A">
      <w:pPr>
        <w:ind w:firstLine="709"/>
        <w:jc w:val="both"/>
        <w:rPr>
          <w:rFonts w:eastAsia="Calibri"/>
          <w:sz w:val="24"/>
          <w:szCs w:val="24"/>
        </w:rPr>
      </w:pPr>
      <w:proofErr w:type="gramStart"/>
      <w:r w:rsidRPr="009773B9">
        <w:rPr>
          <w:rFonts w:eastAsia="Calibri"/>
          <w:sz w:val="24"/>
          <w:szCs w:val="24"/>
        </w:rPr>
        <w:t>Размер субсидии установлен Порядком</w:t>
      </w:r>
      <w:r w:rsidRPr="009773B9">
        <w:rPr>
          <w:sz w:val="24"/>
          <w:szCs w:val="24"/>
        </w:rPr>
        <w:t xml:space="preserve"> </w:t>
      </w:r>
      <w:r w:rsidRPr="009773B9">
        <w:rPr>
          <w:rFonts w:eastAsia="Calibri"/>
          <w:sz w:val="24"/>
          <w:szCs w:val="24"/>
        </w:rPr>
        <w:t>предоставления и распределения субсидий местным бюджетам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r w:rsidR="00EA780B" w:rsidRPr="009773B9">
        <w:rPr>
          <w:rFonts w:eastAsia="Calibri"/>
          <w:sz w:val="24"/>
          <w:szCs w:val="24"/>
        </w:rPr>
        <w:t xml:space="preserve"> </w:t>
      </w:r>
      <w:r w:rsidRPr="009773B9">
        <w:rPr>
          <w:rFonts w:eastAsia="Calibri"/>
          <w:sz w:val="24"/>
          <w:szCs w:val="24"/>
        </w:rPr>
        <w:t>утвержденным Постановлением Администрации Томской области от 27.09.2019 № 342а «Об утверждении государственной программы «Развитие образова</w:t>
      </w:r>
      <w:r w:rsidR="0041127A" w:rsidRPr="009773B9">
        <w:rPr>
          <w:rFonts w:eastAsia="Calibri"/>
          <w:sz w:val="24"/>
          <w:szCs w:val="24"/>
        </w:rPr>
        <w:t xml:space="preserve">ния в Томской области»» </w:t>
      </w:r>
      <w:r w:rsidRPr="009773B9">
        <w:rPr>
          <w:rFonts w:eastAsia="Calibri"/>
          <w:sz w:val="24"/>
          <w:szCs w:val="24"/>
        </w:rPr>
        <w:t>в соответствии с перечнем средств обучения и воспитания, соответствующих современным условиям</w:t>
      </w:r>
      <w:proofErr w:type="gramEnd"/>
      <w:r w:rsidRPr="009773B9">
        <w:rPr>
          <w:rFonts w:eastAsia="Calibri"/>
          <w:sz w:val="24"/>
          <w:szCs w:val="24"/>
        </w:rPr>
        <w:t xml:space="preserve"> обучения, необходимых  при оснащении общеобразовательных организаций. Указанный перечень утвержден приказом Министерства просвещения Российской Федерации от 06.09.2022 №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w:t>
      </w:r>
    </w:p>
    <w:p w:rsidR="00895341" w:rsidRPr="009773B9" w:rsidRDefault="00895341" w:rsidP="001F75EF">
      <w:pPr>
        <w:ind w:firstLine="709"/>
        <w:jc w:val="both"/>
        <w:rPr>
          <w:rFonts w:eastAsia="Calibri"/>
          <w:sz w:val="24"/>
          <w:szCs w:val="24"/>
        </w:rPr>
      </w:pPr>
      <w:proofErr w:type="gramStart"/>
      <w:r w:rsidRPr="009773B9">
        <w:rPr>
          <w:rFonts w:eastAsia="Calibri"/>
          <w:sz w:val="24"/>
          <w:szCs w:val="24"/>
        </w:rPr>
        <w:t>Результатом предоставления субсидии является  доля отремонтированных зданий и (или) помещений муниципальных общеобразовательных организаций, оснащенных средствами обучения и воспитания, в общем количестве объектов капитального ремонта подпрограммы "Региональный проект "Модернизация школьных систем образования в Томской области",</w:t>
      </w:r>
      <w:r w:rsidRPr="009773B9">
        <w:rPr>
          <w:sz w:val="24"/>
          <w:szCs w:val="24"/>
        </w:rPr>
        <w:t xml:space="preserve"> </w:t>
      </w:r>
      <w:r w:rsidRPr="009773B9">
        <w:rPr>
          <w:rFonts w:eastAsia="Calibri"/>
          <w:sz w:val="24"/>
          <w:szCs w:val="24"/>
        </w:rPr>
        <w:t xml:space="preserve">установленных Соглашением, по муниципальному образованию на соответствующий год по состоянию на 31 декабря текущего финансового года - 100 процентов.   </w:t>
      </w:r>
      <w:proofErr w:type="gramEnd"/>
    </w:p>
    <w:p w:rsidR="00895341" w:rsidRPr="009773B9" w:rsidRDefault="00895341" w:rsidP="001F75EF">
      <w:pPr>
        <w:ind w:firstLine="709"/>
        <w:jc w:val="both"/>
        <w:rPr>
          <w:sz w:val="24"/>
          <w:szCs w:val="24"/>
        </w:rPr>
      </w:pPr>
      <w:r w:rsidRPr="009773B9">
        <w:rPr>
          <w:sz w:val="24"/>
          <w:szCs w:val="24"/>
        </w:rPr>
        <w:lastRenderedPageBreak/>
        <w:t xml:space="preserve">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  </w:t>
      </w:r>
    </w:p>
    <w:p w:rsidR="00895341" w:rsidRPr="009773B9" w:rsidRDefault="00895341" w:rsidP="001F75EF">
      <w:pPr>
        <w:ind w:firstLine="709"/>
        <w:jc w:val="both"/>
        <w:rPr>
          <w:sz w:val="24"/>
          <w:szCs w:val="24"/>
        </w:rPr>
      </w:pPr>
      <w:r w:rsidRPr="009773B9">
        <w:rPr>
          <w:sz w:val="24"/>
          <w:szCs w:val="24"/>
        </w:rPr>
        <w:t>1.2.18.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реализации муниципальной программы «Развитие системы образования Парабельского района»</w:t>
      </w:r>
      <w:r w:rsidR="001B6B66" w:rsidRPr="009773B9">
        <w:rPr>
          <w:sz w:val="24"/>
          <w:szCs w:val="24"/>
        </w:rPr>
        <w:t>.</w:t>
      </w:r>
    </w:p>
    <w:p w:rsidR="00895341" w:rsidRPr="009773B9" w:rsidRDefault="00895341" w:rsidP="001F75EF">
      <w:pPr>
        <w:ind w:firstLine="709"/>
        <w:jc w:val="both"/>
        <w:rPr>
          <w:sz w:val="24"/>
          <w:szCs w:val="24"/>
        </w:rPr>
      </w:pPr>
      <w:r w:rsidRPr="009773B9">
        <w:rPr>
          <w:sz w:val="24"/>
          <w:szCs w:val="24"/>
        </w:rPr>
        <w:t>Размер субсидии устанавливается Департаментом образования, исходя из стоимости комплекта для реализации дополнительных общеразвивающих программ всех направленностей.</w:t>
      </w:r>
    </w:p>
    <w:p w:rsidR="00895341" w:rsidRPr="009773B9" w:rsidRDefault="00895341" w:rsidP="001F75EF">
      <w:pPr>
        <w:ind w:firstLine="709"/>
        <w:jc w:val="both"/>
        <w:rPr>
          <w:sz w:val="24"/>
          <w:szCs w:val="24"/>
        </w:rPr>
      </w:pPr>
      <w:r w:rsidRPr="009773B9">
        <w:rPr>
          <w:rFonts w:eastAsia="Calibri"/>
          <w:sz w:val="24"/>
          <w:szCs w:val="24"/>
        </w:rPr>
        <w:t xml:space="preserve">Результатом предоставления субсидии является  </w:t>
      </w:r>
      <w:r w:rsidRPr="009773B9">
        <w:rPr>
          <w:sz w:val="24"/>
          <w:szCs w:val="24"/>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установленных Соглашением, по муниципальному образованию на соответствующий год по состоянию на 31 декабря текущего финансового года - 100 процентов.   </w:t>
      </w:r>
    </w:p>
    <w:p w:rsidR="00895341" w:rsidRPr="009773B9" w:rsidRDefault="00895341" w:rsidP="001F75EF">
      <w:pPr>
        <w:ind w:firstLine="709"/>
        <w:jc w:val="both"/>
        <w:rPr>
          <w:sz w:val="24"/>
          <w:szCs w:val="24"/>
        </w:rPr>
      </w:pPr>
      <w:r w:rsidRPr="009773B9">
        <w:rPr>
          <w:sz w:val="24"/>
          <w:szCs w:val="24"/>
        </w:rPr>
        <w:t xml:space="preserve">Значение результата предоставления субсидии устанавливается соглашением о предоставлении субсидии в качестве показателя, необходимого для достижения указанного результата предоставления субсидии.  </w:t>
      </w:r>
    </w:p>
    <w:p w:rsidR="00895341" w:rsidRPr="009773B9" w:rsidRDefault="00895341" w:rsidP="001F75EF">
      <w:pPr>
        <w:ind w:firstLine="709"/>
        <w:jc w:val="both"/>
        <w:rPr>
          <w:sz w:val="24"/>
          <w:szCs w:val="24"/>
        </w:rPr>
      </w:pPr>
    </w:p>
    <w:p w:rsidR="00895341" w:rsidRPr="009773B9" w:rsidRDefault="00895341" w:rsidP="001F75EF">
      <w:pPr>
        <w:widowControl w:val="0"/>
        <w:autoSpaceDE w:val="0"/>
        <w:autoSpaceDN w:val="0"/>
        <w:adjustRightInd w:val="0"/>
        <w:jc w:val="center"/>
        <w:rPr>
          <w:rFonts w:eastAsia="Calibri"/>
          <w:sz w:val="24"/>
          <w:szCs w:val="24"/>
        </w:rPr>
      </w:pPr>
      <w:r w:rsidRPr="009773B9">
        <w:rPr>
          <w:rFonts w:eastAsia="Calibri"/>
          <w:sz w:val="24"/>
          <w:szCs w:val="24"/>
        </w:rPr>
        <w:t>2. Условия и порядок предоставления субсидий</w:t>
      </w:r>
    </w:p>
    <w:p w:rsidR="00895341" w:rsidRPr="009773B9" w:rsidRDefault="00895341" w:rsidP="001F75EF">
      <w:pPr>
        <w:widowControl w:val="0"/>
        <w:autoSpaceDE w:val="0"/>
        <w:autoSpaceDN w:val="0"/>
        <w:adjustRightInd w:val="0"/>
        <w:jc w:val="center"/>
        <w:rPr>
          <w:rFonts w:eastAsia="Calibri"/>
          <w:sz w:val="24"/>
          <w:szCs w:val="24"/>
        </w:rPr>
      </w:pP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2.1. Для получения субсидии учреждение направляет в Отдел образования заявку о предоставлении субсидии с указанием целей и размера субсидии (далее – заявка), включающую следующие документы:</w:t>
      </w:r>
    </w:p>
    <w:p w:rsidR="00895341" w:rsidRPr="009773B9" w:rsidRDefault="00895341" w:rsidP="001F75EF">
      <w:pPr>
        <w:widowControl w:val="0"/>
        <w:autoSpaceDE w:val="0"/>
        <w:autoSpaceDN w:val="0"/>
        <w:ind w:firstLine="709"/>
        <w:jc w:val="both"/>
        <w:rPr>
          <w:rFonts w:eastAsia="Calibri"/>
          <w:sz w:val="24"/>
          <w:szCs w:val="24"/>
        </w:rPr>
      </w:pPr>
      <w:r w:rsidRPr="009773B9">
        <w:rPr>
          <w:rFonts w:eastAsia="Calibri"/>
          <w:sz w:val="24"/>
          <w:szCs w:val="24"/>
        </w:rPr>
        <w:t>пояснительную записку, содержащую обоснование необходимости предоставления субсидии,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перечень объектов, подлежащих ремонту, акт обследования таких объектов и дефектную ведомость, предварительную смету расходов, положительное заключение государственной экспертизы проектной документации и результатов инженерных изысканий или заключение о достоверности определения сметной стоимости капитального ремонта, в случае если целью предоставления субсидии является проведение ремонта;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sz w:val="24"/>
          <w:szCs w:val="24"/>
        </w:rPr>
        <w:t>заключение о достоверности определения сметной стоимости проектных и (или) изыскательских работ</w:t>
      </w:r>
      <w:r w:rsidRPr="009773B9">
        <w:rPr>
          <w:rFonts w:eastAsia="Calibri"/>
          <w:sz w:val="24"/>
          <w:szCs w:val="24"/>
        </w:rPr>
        <w:t xml:space="preserve">, в случае если целью предоставления субсидии является выполнение проектных и изыскательских работ для капитального ремонта; </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информацию о планируемом к приобретению имуществе, в случае если целью предоставления субсидии является приобретение имущества;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справку </w:t>
      </w:r>
      <w:proofErr w:type="gramStart"/>
      <w:r w:rsidRPr="009773B9">
        <w:rPr>
          <w:rFonts w:eastAsia="Calibri"/>
          <w:sz w:val="24"/>
          <w:szCs w:val="24"/>
        </w:rPr>
        <w:t>из налогового органа об отсутствии у учреждения по состоянию на дату</w:t>
      </w:r>
      <w:proofErr w:type="gramEnd"/>
      <w:r w:rsidRPr="009773B9">
        <w:rPr>
          <w:rFonts w:eastAsia="Calibri"/>
          <w:sz w:val="24"/>
          <w:szCs w:val="24"/>
        </w:rPr>
        <w:t xml:space="preserve"> не ранее 30 дней, предшествующих дате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справку об отсутствии у учреждения по состоянию на дату не ранее 30</w:t>
      </w:r>
      <w:r w:rsidRPr="009773B9">
        <w:rPr>
          <w:rFonts w:eastAsia="Calibri"/>
          <w:sz w:val="24"/>
          <w:szCs w:val="24"/>
          <w:lang w:val="en-US"/>
        </w:rPr>
        <w:t> </w:t>
      </w:r>
      <w:r w:rsidRPr="009773B9">
        <w:rPr>
          <w:rFonts w:eastAsia="Calibri"/>
          <w:sz w:val="24"/>
          <w:szCs w:val="24"/>
        </w:rPr>
        <w:t xml:space="preserve">дней, предшествующих дате подачи заявки, просроченной задолженности по возврату в областной бюджет субсидий, бюджетных инвестиций, </w:t>
      </w:r>
      <w:proofErr w:type="gramStart"/>
      <w:r w:rsidRPr="009773B9">
        <w:rPr>
          <w:rFonts w:eastAsia="Calibri"/>
          <w:sz w:val="24"/>
          <w:szCs w:val="24"/>
        </w:rPr>
        <w:t>предоставленных</w:t>
      </w:r>
      <w:proofErr w:type="gramEnd"/>
      <w:r w:rsidRPr="009773B9">
        <w:rPr>
          <w:rFonts w:eastAsia="Calibri"/>
          <w:sz w:val="24"/>
          <w:szCs w:val="24"/>
        </w:rPr>
        <w:t xml:space="preserve"> в том числе в соответствии с иными правовыми актами, подписанную руководителем (уполномоченным лицом) и главным бухгалтером (уполномоченным лицом) учреждения.</w:t>
      </w:r>
    </w:p>
    <w:p w:rsidR="00895341" w:rsidRPr="009773B9" w:rsidRDefault="00895341" w:rsidP="001F75EF">
      <w:pPr>
        <w:widowControl w:val="0"/>
        <w:autoSpaceDE w:val="0"/>
        <w:autoSpaceDN w:val="0"/>
        <w:adjustRightInd w:val="0"/>
        <w:ind w:firstLine="709"/>
        <w:jc w:val="both"/>
        <w:rPr>
          <w:rFonts w:eastAsia="Calibri"/>
          <w:sz w:val="24"/>
          <w:szCs w:val="24"/>
        </w:rPr>
      </w:pPr>
      <w:proofErr w:type="gramStart"/>
      <w:r w:rsidRPr="009773B9">
        <w:rPr>
          <w:rFonts w:eastAsia="Calibri"/>
          <w:spacing w:val="-4"/>
          <w:sz w:val="24"/>
          <w:szCs w:val="24"/>
        </w:rPr>
        <w:lastRenderedPageBreak/>
        <w:t>Для получения субсидии на осуществление мероприятий по реорганизации</w:t>
      </w:r>
      <w:r w:rsidRPr="009773B9">
        <w:rPr>
          <w:rFonts w:eastAsia="Calibri"/>
          <w:sz w:val="24"/>
          <w:szCs w:val="24"/>
        </w:rPr>
        <w:t xml:space="preserve"> или ликвидации учреждения, предотвращение аварийной (чрезвычайной) ситуации, ликвидацию последствий и</w:t>
      </w:r>
      <w:r w:rsidRPr="009773B9">
        <w:rPr>
          <w:rFonts w:eastAsia="Calibri"/>
          <w:sz w:val="24"/>
          <w:szCs w:val="24"/>
          <w:lang w:val="en-US"/>
        </w:rPr>
        <w:t> </w:t>
      </w:r>
      <w:r w:rsidRPr="009773B9">
        <w:rPr>
          <w:rFonts w:eastAsia="Calibri"/>
          <w:sz w:val="24"/>
          <w:szCs w:val="24"/>
        </w:rPr>
        <w:t>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в иных случаях, установленных федеральными законами, нормативными правовыми актами Правительства Российской Федерации, Администрации Парабельского района, документы, указанные в абзацах восьмом</w:t>
      </w:r>
      <w:proofErr w:type="gramEnd"/>
      <w:r w:rsidRPr="009773B9">
        <w:rPr>
          <w:rFonts w:eastAsia="Calibri"/>
          <w:sz w:val="24"/>
          <w:szCs w:val="24"/>
        </w:rPr>
        <w:t xml:space="preserve">, </w:t>
      </w:r>
      <w:proofErr w:type="gramStart"/>
      <w:r w:rsidRPr="009773B9">
        <w:rPr>
          <w:rFonts w:eastAsia="Calibri"/>
          <w:sz w:val="24"/>
          <w:szCs w:val="24"/>
        </w:rPr>
        <w:t>девятом</w:t>
      </w:r>
      <w:proofErr w:type="gramEnd"/>
      <w:r w:rsidRPr="009773B9">
        <w:rPr>
          <w:rFonts w:eastAsia="Calibri"/>
          <w:sz w:val="24"/>
          <w:szCs w:val="24"/>
        </w:rPr>
        <w:t xml:space="preserve"> настоящего пункта, учреждением не представляются.</w:t>
      </w:r>
    </w:p>
    <w:p w:rsidR="00895341" w:rsidRPr="009773B9" w:rsidRDefault="00895341" w:rsidP="001F75EF">
      <w:pPr>
        <w:widowControl w:val="0"/>
        <w:autoSpaceDE w:val="0"/>
        <w:autoSpaceDN w:val="0"/>
        <w:ind w:firstLine="709"/>
        <w:jc w:val="both"/>
        <w:rPr>
          <w:sz w:val="24"/>
          <w:szCs w:val="24"/>
        </w:rPr>
      </w:pPr>
      <w:r w:rsidRPr="009773B9">
        <w:rPr>
          <w:spacing w:val="-4"/>
          <w:sz w:val="24"/>
          <w:szCs w:val="24"/>
        </w:rPr>
        <w:t>2.2. Учреждение по состоянию на дату не ранее 30 дней, предшествующих</w:t>
      </w:r>
      <w:r w:rsidRPr="009773B9">
        <w:rPr>
          <w:sz w:val="24"/>
          <w:szCs w:val="24"/>
        </w:rPr>
        <w:t xml:space="preserve"> дате подачи заявки, должно соответствовать следующим требованиям:</w:t>
      </w:r>
    </w:p>
    <w:p w:rsidR="00895341" w:rsidRPr="009773B9" w:rsidRDefault="00895341" w:rsidP="001F75EF">
      <w:pPr>
        <w:widowControl w:val="0"/>
        <w:autoSpaceDE w:val="0"/>
        <w:autoSpaceDN w:val="0"/>
        <w:ind w:firstLine="709"/>
        <w:jc w:val="both"/>
        <w:rPr>
          <w:sz w:val="24"/>
          <w:szCs w:val="24"/>
        </w:rPr>
      </w:pPr>
      <w:r w:rsidRPr="009773B9">
        <w:rPr>
          <w:sz w:val="24"/>
          <w:szCs w:val="24"/>
        </w:rPr>
        <w:t>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5341" w:rsidRPr="009773B9" w:rsidRDefault="00895341" w:rsidP="001F75EF">
      <w:pPr>
        <w:widowControl w:val="0"/>
        <w:autoSpaceDE w:val="0"/>
        <w:autoSpaceDN w:val="0"/>
        <w:ind w:firstLine="709"/>
        <w:jc w:val="both"/>
        <w:rPr>
          <w:sz w:val="24"/>
          <w:szCs w:val="24"/>
        </w:rPr>
      </w:pPr>
      <w:r w:rsidRPr="009773B9">
        <w:rPr>
          <w:sz w:val="24"/>
          <w:szCs w:val="24"/>
        </w:rPr>
        <w:t xml:space="preserve">отсутствие у учреждения просроченной задолженности по возврату в областной бюджет субсидий, бюджетных инвестиций, </w:t>
      </w:r>
      <w:proofErr w:type="gramStart"/>
      <w:r w:rsidRPr="009773B9">
        <w:rPr>
          <w:sz w:val="24"/>
          <w:szCs w:val="24"/>
        </w:rPr>
        <w:t>предоставленных</w:t>
      </w:r>
      <w:proofErr w:type="gramEnd"/>
      <w:r w:rsidRPr="009773B9">
        <w:rPr>
          <w:sz w:val="24"/>
          <w:szCs w:val="24"/>
        </w:rPr>
        <w:t xml:space="preserve"> в том числе в соответствии с иными правовыми актами.</w:t>
      </w:r>
    </w:p>
    <w:p w:rsidR="00895341" w:rsidRPr="009773B9" w:rsidRDefault="00895341" w:rsidP="001F75EF">
      <w:pPr>
        <w:widowControl w:val="0"/>
        <w:autoSpaceDE w:val="0"/>
        <w:autoSpaceDN w:val="0"/>
        <w:ind w:firstLine="709"/>
        <w:jc w:val="both"/>
        <w:rPr>
          <w:sz w:val="24"/>
          <w:szCs w:val="24"/>
        </w:rPr>
      </w:pPr>
      <w:proofErr w:type="gramStart"/>
      <w:r w:rsidRPr="009773B9">
        <w:rPr>
          <w:sz w:val="24"/>
          <w:szCs w:val="24"/>
        </w:rPr>
        <w:t xml:space="preserve">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w:t>
      </w:r>
      <w:r w:rsidRPr="009773B9">
        <w:rPr>
          <w:spacing w:val="-6"/>
          <w:sz w:val="24"/>
          <w:szCs w:val="24"/>
        </w:rPr>
        <w:t>задолженности по судебным актам, вступившим в законную силу, исполнительным</w:t>
      </w:r>
      <w:r w:rsidRPr="009773B9">
        <w:rPr>
          <w:sz w:val="24"/>
          <w:szCs w:val="24"/>
        </w:rPr>
        <w:t xml:space="preserve"> документам, а также иные случаи, установленные федеральными законами, нормативными правовыми актами Правительства Российской Федерации, Администрации Парабельского района.</w:t>
      </w:r>
      <w:proofErr w:type="gramEnd"/>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2.3.Отдел образования в течение 20 рабочих дней со дня представления заявки осуществляет ее проверку и принимает решение о предоставлении субсидии либо об отказе в</w:t>
      </w:r>
      <w:r w:rsidRPr="009773B9">
        <w:rPr>
          <w:rFonts w:eastAsia="Calibri"/>
          <w:sz w:val="24"/>
          <w:szCs w:val="24"/>
          <w:lang w:val="en-US"/>
        </w:rPr>
        <w:t> </w:t>
      </w:r>
      <w:r w:rsidRPr="009773B9">
        <w:rPr>
          <w:rFonts w:eastAsia="Calibri"/>
          <w:sz w:val="24"/>
          <w:szCs w:val="24"/>
        </w:rPr>
        <w:t>предоставлении субсидии.</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2.4. Основаниями для отказа в предоставлении субсидии являются:</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несоответствие представленных учреждением документов требованиям, установленным пунктом 2.1 настоящего раздела, или непредставление (представление не в полном объеме) указанных документов;</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pacing w:val="-6"/>
          <w:sz w:val="24"/>
          <w:szCs w:val="24"/>
        </w:rPr>
        <w:t>недостоверность информации, содержащейся в документах, представленных</w:t>
      </w:r>
      <w:r w:rsidRPr="009773B9">
        <w:rPr>
          <w:rFonts w:eastAsia="Calibri"/>
          <w:sz w:val="24"/>
          <w:szCs w:val="24"/>
        </w:rPr>
        <w:t xml:space="preserve"> учреждением;</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несоответствие учреждения требованиям, установленным пунктом</w:t>
      </w:r>
      <w:r w:rsidRPr="009773B9">
        <w:rPr>
          <w:rFonts w:eastAsia="Calibri"/>
          <w:sz w:val="24"/>
          <w:szCs w:val="24"/>
          <w:lang w:val="en-US"/>
        </w:rPr>
        <w:t> </w:t>
      </w:r>
      <w:r w:rsidRPr="009773B9">
        <w:rPr>
          <w:rFonts w:eastAsia="Calibri"/>
          <w:sz w:val="24"/>
          <w:szCs w:val="24"/>
        </w:rPr>
        <w:t>2.2 настоящего раздела;</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отсутствие необходимого объема лимитов бюджетных обязательств на</w:t>
      </w:r>
      <w:r w:rsidRPr="009773B9">
        <w:rPr>
          <w:rFonts w:eastAsia="Calibri"/>
          <w:sz w:val="24"/>
          <w:szCs w:val="24"/>
          <w:lang w:val="en-US"/>
        </w:rPr>
        <w:t> </w:t>
      </w:r>
      <w:r w:rsidRPr="009773B9">
        <w:rPr>
          <w:rFonts w:eastAsia="Calibri"/>
          <w:sz w:val="24"/>
          <w:szCs w:val="24"/>
        </w:rPr>
        <w:t>предоставление субсидии на соответствующий финансовый год (соответствующий финансовый год и плановый период), доведенных в</w:t>
      </w:r>
      <w:r w:rsidRPr="009773B9">
        <w:rPr>
          <w:rFonts w:eastAsia="Calibri"/>
          <w:sz w:val="24"/>
          <w:szCs w:val="24"/>
          <w:lang w:val="en-US"/>
        </w:rPr>
        <w:t> </w:t>
      </w:r>
      <w:r w:rsidRPr="009773B9">
        <w:rPr>
          <w:rFonts w:eastAsia="Calibri"/>
          <w:sz w:val="24"/>
          <w:szCs w:val="24"/>
        </w:rPr>
        <w:t>соответствии с бюджетным законодательством министерству.</w:t>
      </w:r>
    </w:p>
    <w:p w:rsidR="00895341" w:rsidRPr="009773B9" w:rsidRDefault="00895341" w:rsidP="001F75EF">
      <w:pPr>
        <w:ind w:firstLine="709"/>
        <w:jc w:val="both"/>
        <w:rPr>
          <w:sz w:val="24"/>
          <w:szCs w:val="24"/>
        </w:rPr>
      </w:pPr>
      <w:r w:rsidRPr="009773B9">
        <w:rPr>
          <w:sz w:val="24"/>
          <w:szCs w:val="24"/>
        </w:rPr>
        <w:t>2.5. </w:t>
      </w:r>
      <w:r w:rsidRPr="009773B9">
        <w:rPr>
          <w:rFonts w:eastAsia="Calibri"/>
          <w:sz w:val="24"/>
          <w:szCs w:val="24"/>
        </w:rPr>
        <w:t>Отдел образования</w:t>
      </w:r>
      <w:r w:rsidRPr="009773B9">
        <w:rPr>
          <w:sz w:val="24"/>
          <w:szCs w:val="24"/>
        </w:rPr>
        <w:t xml:space="preserve"> в течение 10 рабочих дней со дня принятия решения о предоставлении субсидии заключает с учреждением соглашение о предоставлении субсидии (далее – соглашение) в соответствии с типовой формой, утвержденной </w:t>
      </w:r>
      <w:r w:rsidR="0041127A" w:rsidRPr="009773B9">
        <w:rPr>
          <w:sz w:val="24"/>
          <w:szCs w:val="24"/>
        </w:rPr>
        <w:t>МКУ ОУФ – ФО Администрации Парабельского района Томской области</w:t>
      </w:r>
      <w:r w:rsidRPr="009773B9">
        <w:rPr>
          <w:sz w:val="24"/>
          <w:szCs w:val="24"/>
        </w:rPr>
        <w:t>, за исключением случаев, указанных в абзаце втором настоящего пункта.</w:t>
      </w:r>
    </w:p>
    <w:p w:rsidR="00895341" w:rsidRPr="009773B9" w:rsidRDefault="00895341" w:rsidP="001F75EF">
      <w:pPr>
        <w:ind w:firstLine="709"/>
        <w:jc w:val="both"/>
        <w:rPr>
          <w:sz w:val="24"/>
          <w:szCs w:val="24"/>
        </w:rPr>
      </w:pPr>
      <w:r w:rsidRPr="009773B9">
        <w:rPr>
          <w:sz w:val="24"/>
          <w:szCs w:val="24"/>
        </w:rPr>
        <w:t xml:space="preserve">В случае предоставления субсидии из федерального бюджета </w:t>
      </w:r>
      <w:r w:rsidRPr="009773B9">
        <w:rPr>
          <w:rFonts w:eastAsia="Calibri"/>
          <w:sz w:val="24"/>
          <w:szCs w:val="24"/>
        </w:rPr>
        <w:t>Отдел образования</w:t>
      </w:r>
      <w:r w:rsidRPr="009773B9">
        <w:rPr>
          <w:sz w:val="24"/>
          <w:szCs w:val="24"/>
        </w:rPr>
        <w:t xml:space="preserve"> в течение 10 рабочих дней со дня принятия решения о предоставлении субсидии заключает с учреждением соглашение в соответствии с типовой формой, утвержденной Администрацией Парабельского района, в государственной интегрированной информационной системе управления общественными финансами «Электронный бюджет».</w:t>
      </w:r>
    </w:p>
    <w:p w:rsidR="00895341" w:rsidRPr="009773B9" w:rsidRDefault="00895341" w:rsidP="001F75EF">
      <w:pPr>
        <w:ind w:firstLine="709"/>
        <w:jc w:val="both"/>
        <w:rPr>
          <w:sz w:val="24"/>
          <w:szCs w:val="24"/>
        </w:rPr>
      </w:pPr>
      <w:proofErr w:type="gramStart"/>
      <w:r w:rsidRPr="009773B9">
        <w:rPr>
          <w:sz w:val="24"/>
          <w:szCs w:val="24"/>
        </w:rPr>
        <w:t xml:space="preserve">Соглашение должно содержать обязательное условие о согласовании новых условий соглашения или о расторжении соглашения при </w:t>
      </w:r>
      <w:proofErr w:type="spellStart"/>
      <w:r w:rsidRPr="009773B9">
        <w:rPr>
          <w:sz w:val="24"/>
          <w:szCs w:val="24"/>
        </w:rPr>
        <w:t>недостижении</w:t>
      </w:r>
      <w:proofErr w:type="spellEnd"/>
      <w:r w:rsidRPr="009773B9">
        <w:rPr>
          <w:sz w:val="24"/>
          <w:szCs w:val="24"/>
        </w:rPr>
        <w:t xml:space="preserve"> согласия по новым условиям в случае уменьшения Отделу образования,</w:t>
      </w:r>
      <w:r w:rsidR="001B6B66" w:rsidRPr="009773B9">
        <w:rPr>
          <w:sz w:val="24"/>
          <w:szCs w:val="24"/>
        </w:rPr>
        <w:t xml:space="preserve"> </w:t>
      </w:r>
      <w:r w:rsidRPr="009773B9">
        <w:rPr>
          <w:sz w:val="24"/>
          <w:szCs w:val="24"/>
        </w:rPr>
        <w:t>как получателю бюджетных средств ранее доведенных лимитов бюджетных обязательств, указанных в пункте 1.2 раздела 1 настоящего Порядка, приводящего к невозможности предоставления субсидии в размере, определенном в соглашении.</w:t>
      </w:r>
      <w:proofErr w:type="gramEnd"/>
    </w:p>
    <w:p w:rsidR="00895341" w:rsidRPr="009773B9" w:rsidRDefault="00895341" w:rsidP="001F75EF">
      <w:pPr>
        <w:widowControl w:val="0"/>
        <w:autoSpaceDE w:val="0"/>
        <w:autoSpaceDN w:val="0"/>
        <w:ind w:firstLine="709"/>
        <w:jc w:val="both"/>
        <w:rPr>
          <w:rFonts w:eastAsia="Calibri"/>
          <w:sz w:val="24"/>
          <w:szCs w:val="24"/>
        </w:rPr>
      </w:pPr>
      <w:r w:rsidRPr="009773B9">
        <w:rPr>
          <w:sz w:val="24"/>
          <w:szCs w:val="24"/>
        </w:rPr>
        <w:t>Условия и порядок заключения дополнительного соглашения к соглашению предусматриваются в соглашении.</w:t>
      </w:r>
    </w:p>
    <w:p w:rsidR="00895341" w:rsidRPr="009773B9" w:rsidRDefault="00895341" w:rsidP="001F75EF">
      <w:pPr>
        <w:widowControl w:val="0"/>
        <w:autoSpaceDE w:val="0"/>
        <w:autoSpaceDN w:val="0"/>
        <w:ind w:firstLine="709"/>
        <w:jc w:val="both"/>
        <w:rPr>
          <w:sz w:val="24"/>
          <w:szCs w:val="24"/>
        </w:rPr>
      </w:pPr>
      <w:r w:rsidRPr="009773B9">
        <w:rPr>
          <w:rFonts w:eastAsia="Calibri"/>
          <w:sz w:val="24"/>
          <w:szCs w:val="24"/>
          <w:lang w:eastAsia="en-US"/>
        </w:rPr>
        <w:lastRenderedPageBreak/>
        <w:t>2.6. </w:t>
      </w:r>
      <w:r w:rsidRPr="009773B9">
        <w:rPr>
          <w:sz w:val="24"/>
          <w:szCs w:val="24"/>
        </w:rPr>
        <w:t>Перечисление субсидии осуществляется на лицевой счет, открытый учреждению в органе, осуществляющем открытие и ведение лицевых счетов, в</w:t>
      </w:r>
      <w:r w:rsidRPr="009773B9">
        <w:rPr>
          <w:sz w:val="24"/>
          <w:szCs w:val="24"/>
          <w:lang w:val="en-US"/>
        </w:rPr>
        <w:t> </w:t>
      </w:r>
      <w:r w:rsidRPr="009773B9">
        <w:rPr>
          <w:sz w:val="24"/>
          <w:szCs w:val="24"/>
        </w:rPr>
        <w:t>порядке, установленном правовыми актами Российской Федерации и Администрацией</w:t>
      </w:r>
      <w:r w:rsidRPr="009773B9">
        <w:rPr>
          <w:sz w:val="24"/>
          <w:szCs w:val="24"/>
          <w:lang w:val="en-US"/>
        </w:rPr>
        <w:t> </w:t>
      </w:r>
      <w:r w:rsidRPr="009773B9">
        <w:rPr>
          <w:sz w:val="24"/>
          <w:szCs w:val="24"/>
        </w:rPr>
        <w:t xml:space="preserve">Парабельского района. </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rFonts w:eastAsia="Calibri"/>
          <w:sz w:val="24"/>
          <w:szCs w:val="24"/>
        </w:rPr>
        <w:t xml:space="preserve">2.7. Санкционирование оплаты денежных обязательств учреждения, источником финансового обеспечения которых является субсидия (в том числе ее остатки на начало текущего финансового года), осуществляется в порядке, установленном </w:t>
      </w:r>
      <w:r w:rsidRPr="009773B9">
        <w:rPr>
          <w:sz w:val="24"/>
          <w:szCs w:val="24"/>
        </w:rPr>
        <w:t>Администрацией</w:t>
      </w:r>
      <w:r w:rsidRPr="009773B9">
        <w:rPr>
          <w:sz w:val="24"/>
          <w:szCs w:val="24"/>
          <w:lang w:val="en-US"/>
        </w:rPr>
        <w:t> </w:t>
      </w:r>
      <w:r w:rsidRPr="009773B9">
        <w:rPr>
          <w:sz w:val="24"/>
          <w:szCs w:val="24"/>
        </w:rPr>
        <w:t>Парабельского района</w:t>
      </w:r>
      <w:r w:rsidRPr="009773B9">
        <w:rPr>
          <w:rFonts w:eastAsia="Calibri"/>
          <w:sz w:val="24"/>
          <w:szCs w:val="24"/>
        </w:rPr>
        <w:t>.</w:t>
      </w:r>
    </w:p>
    <w:p w:rsidR="00895341" w:rsidRPr="009773B9" w:rsidRDefault="00895341" w:rsidP="001F75EF">
      <w:pPr>
        <w:widowControl w:val="0"/>
        <w:autoSpaceDE w:val="0"/>
        <w:autoSpaceDN w:val="0"/>
        <w:adjustRightInd w:val="0"/>
        <w:ind w:firstLine="709"/>
        <w:jc w:val="both"/>
        <w:rPr>
          <w:sz w:val="24"/>
          <w:szCs w:val="24"/>
        </w:rPr>
      </w:pPr>
      <w:r w:rsidRPr="009773B9">
        <w:rPr>
          <w:rFonts w:eastAsia="Calibri"/>
          <w:sz w:val="24"/>
          <w:szCs w:val="24"/>
        </w:rPr>
        <w:t xml:space="preserve">2.8. Осуществление операций со средствами бюджетных учреждений, которым открыты лицевые счета в финансовом Отделе администрации Парабельского района, производится в соответствии с порядком проведения кассовых операций со средствами государственных бюджетных и автономных учреждений Парабельского района, установленным </w:t>
      </w:r>
      <w:r w:rsidRPr="009773B9">
        <w:rPr>
          <w:sz w:val="24"/>
          <w:szCs w:val="24"/>
        </w:rPr>
        <w:t>Администрацией</w:t>
      </w:r>
      <w:r w:rsidRPr="009773B9">
        <w:rPr>
          <w:sz w:val="24"/>
          <w:szCs w:val="24"/>
          <w:lang w:val="en-US"/>
        </w:rPr>
        <w:t> </w:t>
      </w:r>
      <w:r w:rsidRPr="009773B9">
        <w:rPr>
          <w:sz w:val="24"/>
          <w:szCs w:val="24"/>
        </w:rPr>
        <w:t>Парабельского района.</w:t>
      </w:r>
    </w:p>
    <w:p w:rsidR="00895341" w:rsidRPr="009773B9" w:rsidRDefault="00895341" w:rsidP="001F75EF">
      <w:pPr>
        <w:widowControl w:val="0"/>
        <w:autoSpaceDE w:val="0"/>
        <w:autoSpaceDN w:val="0"/>
        <w:adjustRightInd w:val="0"/>
        <w:ind w:firstLine="709"/>
        <w:jc w:val="both"/>
        <w:rPr>
          <w:rFonts w:eastAsia="Calibri"/>
          <w:sz w:val="24"/>
          <w:szCs w:val="24"/>
        </w:rPr>
      </w:pPr>
    </w:p>
    <w:p w:rsidR="00895341" w:rsidRPr="009773B9" w:rsidRDefault="00895341" w:rsidP="001F75EF">
      <w:pPr>
        <w:keepNext/>
        <w:autoSpaceDE w:val="0"/>
        <w:autoSpaceDN w:val="0"/>
        <w:adjustRightInd w:val="0"/>
        <w:jc w:val="center"/>
        <w:rPr>
          <w:rFonts w:eastAsia="Calibri"/>
          <w:sz w:val="24"/>
          <w:szCs w:val="24"/>
        </w:rPr>
      </w:pPr>
      <w:r w:rsidRPr="009773B9">
        <w:rPr>
          <w:rFonts w:eastAsia="Calibri"/>
          <w:sz w:val="24"/>
          <w:szCs w:val="24"/>
        </w:rPr>
        <w:t>3. Требования к отчетности</w:t>
      </w:r>
    </w:p>
    <w:p w:rsidR="00895341" w:rsidRPr="009773B9" w:rsidRDefault="00895341" w:rsidP="001F75EF">
      <w:pPr>
        <w:keepNext/>
        <w:autoSpaceDE w:val="0"/>
        <w:autoSpaceDN w:val="0"/>
        <w:adjustRightInd w:val="0"/>
        <w:jc w:val="both"/>
        <w:rPr>
          <w:rFonts w:eastAsia="Calibri"/>
          <w:strike/>
          <w:sz w:val="24"/>
          <w:szCs w:val="24"/>
        </w:rPr>
      </w:pPr>
    </w:p>
    <w:p w:rsidR="00895341" w:rsidRPr="009773B9" w:rsidRDefault="00895341" w:rsidP="001F75EF">
      <w:pPr>
        <w:widowControl w:val="0"/>
        <w:autoSpaceDE w:val="0"/>
        <w:autoSpaceDN w:val="0"/>
        <w:adjustRightInd w:val="0"/>
        <w:ind w:firstLine="709"/>
        <w:jc w:val="both"/>
        <w:rPr>
          <w:sz w:val="24"/>
          <w:szCs w:val="24"/>
        </w:rPr>
      </w:pPr>
      <w:r w:rsidRPr="009773B9">
        <w:rPr>
          <w:sz w:val="24"/>
          <w:szCs w:val="24"/>
        </w:rPr>
        <w:t>3.1. Учреждение, которому предоставлена субсидия, представляет в отдел образования в сроки и по формам, установленным соглашением, отчеты:</w:t>
      </w:r>
    </w:p>
    <w:p w:rsidR="00895341" w:rsidRPr="009773B9" w:rsidRDefault="00895341" w:rsidP="001F75EF">
      <w:pPr>
        <w:widowControl w:val="0"/>
        <w:autoSpaceDE w:val="0"/>
        <w:autoSpaceDN w:val="0"/>
        <w:adjustRightInd w:val="0"/>
        <w:ind w:firstLine="709"/>
        <w:jc w:val="both"/>
        <w:rPr>
          <w:sz w:val="24"/>
          <w:szCs w:val="24"/>
        </w:rPr>
      </w:pPr>
      <w:r w:rsidRPr="009773B9">
        <w:rPr>
          <w:sz w:val="24"/>
          <w:szCs w:val="24"/>
        </w:rPr>
        <w:t>о расходах, источником финансового обеспечения которых является субсидия;</w:t>
      </w:r>
    </w:p>
    <w:p w:rsidR="00895341" w:rsidRPr="009773B9" w:rsidRDefault="00895341" w:rsidP="001F75EF">
      <w:pPr>
        <w:widowControl w:val="0"/>
        <w:autoSpaceDE w:val="0"/>
        <w:autoSpaceDN w:val="0"/>
        <w:adjustRightInd w:val="0"/>
        <w:ind w:firstLine="709"/>
        <w:jc w:val="both"/>
        <w:rPr>
          <w:sz w:val="24"/>
          <w:szCs w:val="24"/>
        </w:rPr>
      </w:pPr>
      <w:r w:rsidRPr="009773B9">
        <w:rPr>
          <w:sz w:val="24"/>
          <w:szCs w:val="24"/>
        </w:rPr>
        <w:t>о достижении результата предоставления субсидии;</w:t>
      </w:r>
    </w:p>
    <w:p w:rsidR="00895341" w:rsidRPr="009773B9" w:rsidRDefault="00895341" w:rsidP="001F75EF">
      <w:pPr>
        <w:widowControl w:val="0"/>
        <w:autoSpaceDE w:val="0"/>
        <w:autoSpaceDN w:val="0"/>
        <w:adjustRightInd w:val="0"/>
        <w:ind w:firstLine="709"/>
        <w:jc w:val="both"/>
        <w:rPr>
          <w:sz w:val="24"/>
          <w:szCs w:val="24"/>
        </w:rPr>
      </w:pPr>
      <w:r w:rsidRPr="009773B9">
        <w:rPr>
          <w:sz w:val="24"/>
          <w:szCs w:val="24"/>
        </w:rPr>
        <w:t>о реализации плана мероприятий по достижению результатов предоставления субсидии.</w:t>
      </w:r>
    </w:p>
    <w:p w:rsidR="00895341" w:rsidRPr="009773B9" w:rsidRDefault="00895341" w:rsidP="001F75EF">
      <w:pPr>
        <w:widowControl w:val="0"/>
        <w:autoSpaceDE w:val="0"/>
        <w:autoSpaceDN w:val="0"/>
        <w:adjustRightInd w:val="0"/>
        <w:ind w:firstLine="709"/>
        <w:jc w:val="both"/>
        <w:rPr>
          <w:rFonts w:eastAsia="Calibri"/>
          <w:sz w:val="24"/>
          <w:szCs w:val="24"/>
        </w:rPr>
      </w:pPr>
      <w:r w:rsidRPr="009773B9">
        <w:rPr>
          <w:sz w:val="24"/>
          <w:szCs w:val="24"/>
        </w:rPr>
        <w:t>3.2. Отдел образования вправе устанавливать в соглашении формы дополнительной отчетности и сроки ее представления.</w:t>
      </w:r>
    </w:p>
    <w:p w:rsidR="00895341" w:rsidRPr="009773B9" w:rsidRDefault="00895341" w:rsidP="001F75EF">
      <w:pPr>
        <w:widowControl w:val="0"/>
        <w:autoSpaceDE w:val="0"/>
        <w:autoSpaceDN w:val="0"/>
        <w:jc w:val="center"/>
        <w:outlineLvl w:val="1"/>
        <w:rPr>
          <w:rFonts w:eastAsia="Calibri"/>
          <w:sz w:val="24"/>
          <w:szCs w:val="24"/>
        </w:rPr>
      </w:pPr>
    </w:p>
    <w:p w:rsidR="00895341" w:rsidRPr="009773B9" w:rsidRDefault="00895341" w:rsidP="009773B9">
      <w:pPr>
        <w:keepNext/>
        <w:autoSpaceDE w:val="0"/>
        <w:autoSpaceDN w:val="0"/>
        <w:jc w:val="center"/>
        <w:outlineLvl w:val="1"/>
        <w:rPr>
          <w:rFonts w:eastAsia="Calibri"/>
          <w:sz w:val="24"/>
          <w:szCs w:val="24"/>
        </w:rPr>
      </w:pPr>
      <w:r w:rsidRPr="009773B9">
        <w:rPr>
          <w:rFonts w:eastAsia="Calibri"/>
          <w:sz w:val="24"/>
          <w:szCs w:val="24"/>
        </w:rPr>
        <w:t>4. Порядок осуществления</w:t>
      </w:r>
      <w:r w:rsidR="009773B9">
        <w:rPr>
          <w:rFonts w:eastAsia="Calibri"/>
          <w:sz w:val="24"/>
          <w:szCs w:val="24"/>
        </w:rPr>
        <w:t xml:space="preserve"> </w:t>
      </w:r>
      <w:proofErr w:type="gramStart"/>
      <w:r w:rsidRPr="009773B9">
        <w:rPr>
          <w:rFonts w:eastAsia="Calibri"/>
          <w:sz w:val="24"/>
          <w:szCs w:val="24"/>
        </w:rPr>
        <w:t>контроля за</w:t>
      </w:r>
      <w:proofErr w:type="gramEnd"/>
      <w:r w:rsidRPr="009773B9">
        <w:rPr>
          <w:rFonts w:eastAsia="Calibri"/>
          <w:sz w:val="24"/>
          <w:szCs w:val="24"/>
        </w:rPr>
        <w:t xml:space="preserve"> соблюдением целей и условий</w:t>
      </w:r>
    </w:p>
    <w:p w:rsidR="00895341" w:rsidRPr="009773B9" w:rsidRDefault="00895341" w:rsidP="001F75EF">
      <w:pPr>
        <w:keepNext/>
        <w:autoSpaceDE w:val="0"/>
        <w:autoSpaceDN w:val="0"/>
        <w:jc w:val="center"/>
        <w:rPr>
          <w:rFonts w:eastAsia="Calibri"/>
          <w:sz w:val="24"/>
          <w:szCs w:val="24"/>
        </w:rPr>
      </w:pPr>
      <w:r w:rsidRPr="009773B9">
        <w:rPr>
          <w:rFonts w:eastAsia="Calibri"/>
          <w:sz w:val="24"/>
          <w:szCs w:val="24"/>
        </w:rPr>
        <w:t>предоставления субсидий и ответственность за их несоблюдение</w:t>
      </w:r>
    </w:p>
    <w:p w:rsidR="00895341" w:rsidRPr="009773B9" w:rsidRDefault="00895341" w:rsidP="001F75EF">
      <w:pPr>
        <w:keepNext/>
        <w:autoSpaceDE w:val="0"/>
        <w:autoSpaceDN w:val="0"/>
        <w:jc w:val="both"/>
        <w:rPr>
          <w:rFonts w:eastAsia="Calibri"/>
          <w:sz w:val="24"/>
          <w:szCs w:val="24"/>
        </w:rPr>
      </w:pPr>
    </w:p>
    <w:p w:rsidR="00895341" w:rsidRPr="009773B9" w:rsidRDefault="00895341" w:rsidP="001F75EF">
      <w:pPr>
        <w:keepNext/>
        <w:autoSpaceDE w:val="0"/>
        <w:autoSpaceDN w:val="0"/>
        <w:ind w:firstLine="709"/>
        <w:jc w:val="both"/>
        <w:rPr>
          <w:rFonts w:eastAsia="Calibri"/>
          <w:sz w:val="24"/>
          <w:szCs w:val="24"/>
        </w:rPr>
      </w:pPr>
      <w:r w:rsidRPr="009773B9">
        <w:rPr>
          <w:rFonts w:eastAsia="Calibri"/>
          <w:sz w:val="24"/>
          <w:szCs w:val="24"/>
        </w:rPr>
        <w:t>4.1. </w:t>
      </w:r>
      <w:proofErr w:type="gramStart"/>
      <w:r w:rsidRPr="009773B9">
        <w:rPr>
          <w:rFonts w:eastAsia="Calibri"/>
          <w:sz w:val="24"/>
          <w:szCs w:val="24"/>
        </w:rPr>
        <w:t>Контроль за</w:t>
      </w:r>
      <w:proofErr w:type="gramEnd"/>
      <w:r w:rsidRPr="009773B9">
        <w:rPr>
          <w:rFonts w:eastAsia="Calibri"/>
          <w:sz w:val="24"/>
          <w:szCs w:val="24"/>
        </w:rPr>
        <w:t xml:space="preserve"> соблюдением целей и условий предоставления учреждению субсидии осуществляется Отделом образования  и уполномоченными органами муниципального финансового контроля в соответствии с бюджетным законодательством Российской Федерации.</w:t>
      </w:r>
    </w:p>
    <w:p w:rsidR="00895341" w:rsidRPr="009773B9" w:rsidRDefault="00895341" w:rsidP="001F75EF">
      <w:pPr>
        <w:widowControl w:val="0"/>
        <w:autoSpaceDE w:val="0"/>
        <w:autoSpaceDN w:val="0"/>
        <w:ind w:firstLine="709"/>
        <w:jc w:val="both"/>
        <w:rPr>
          <w:rFonts w:eastAsia="Calibri"/>
          <w:sz w:val="24"/>
          <w:szCs w:val="24"/>
        </w:rPr>
      </w:pPr>
      <w:proofErr w:type="gramStart"/>
      <w:r w:rsidRPr="009773B9">
        <w:rPr>
          <w:rFonts w:eastAsia="Calibri"/>
          <w:sz w:val="24"/>
          <w:szCs w:val="24"/>
        </w:rPr>
        <w:t xml:space="preserve">В случае несоблюдения учреждением целей и условий, установленных при предоставлении субсидии, выявленного по результатам проверок, </w:t>
      </w:r>
      <w:r w:rsidRPr="009773B9">
        <w:rPr>
          <w:rFonts w:eastAsia="Calibri"/>
          <w:spacing w:val="-4"/>
          <w:sz w:val="24"/>
          <w:szCs w:val="24"/>
        </w:rPr>
        <w:t>проведенных Отделом образования и (или) уполномоченным органом муниципального</w:t>
      </w:r>
      <w:r w:rsidRPr="009773B9">
        <w:rPr>
          <w:rFonts w:eastAsia="Calibri"/>
          <w:sz w:val="24"/>
          <w:szCs w:val="24"/>
        </w:rPr>
        <w:t xml:space="preserve"> финансового контроля, Отдел образования расторгает соглашение в одностороннем порядке, а средства в размере неиспользованной части субсидии подлежат возврату в областной бюджет на основании:</w:t>
      </w:r>
      <w:proofErr w:type="gramEnd"/>
    </w:p>
    <w:p w:rsidR="00895341" w:rsidRPr="009773B9" w:rsidRDefault="00895341" w:rsidP="001F75EF">
      <w:pPr>
        <w:widowControl w:val="0"/>
        <w:autoSpaceDE w:val="0"/>
        <w:autoSpaceDN w:val="0"/>
        <w:ind w:firstLine="709"/>
        <w:jc w:val="both"/>
        <w:rPr>
          <w:rFonts w:eastAsia="Calibri"/>
          <w:sz w:val="24"/>
          <w:szCs w:val="24"/>
        </w:rPr>
      </w:pPr>
      <w:r w:rsidRPr="009773B9">
        <w:rPr>
          <w:rFonts w:eastAsia="Calibri"/>
          <w:sz w:val="24"/>
          <w:szCs w:val="24"/>
        </w:rPr>
        <w:t>требования Отдела образования  – в течение 30 дней со дня получения учреждением соответствующего требования;</w:t>
      </w:r>
    </w:p>
    <w:p w:rsidR="00895341" w:rsidRPr="009773B9" w:rsidRDefault="00895341" w:rsidP="001F75EF">
      <w:pPr>
        <w:widowControl w:val="0"/>
        <w:autoSpaceDE w:val="0"/>
        <w:autoSpaceDN w:val="0"/>
        <w:ind w:firstLine="709"/>
        <w:jc w:val="both"/>
        <w:rPr>
          <w:rFonts w:eastAsia="Calibri"/>
          <w:sz w:val="24"/>
          <w:szCs w:val="24"/>
        </w:rPr>
      </w:pPr>
      <w:r w:rsidRPr="009773B9">
        <w:rPr>
          <w:rFonts w:eastAsia="Calibri"/>
          <w:sz w:val="24"/>
          <w:szCs w:val="24"/>
        </w:rPr>
        <w:t>представления и (или) предписания уполномоченного органа государственного финансового контроля – в срок, установленный в соответствии с бюджетным законодательством Российской Федерации.</w:t>
      </w:r>
    </w:p>
    <w:p w:rsidR="00895341" w:rsidRPr="009773B9" w:rsidRDefault="00895341" w:rsidP="001F75EF">
      <w:pPr>
        <w:widowControl w:val="0"/>
        <w:autoSpaceDE w:val="0"/>
        <w:autoSpaceDN w:val="0"/>
        <w:adjustRightInd w:val="0"/>
        <w:ind w:firstLine="709"/>
        <w:jc w:val="both"/>
        <w:rPr>
          <w:sz w:val="24"/>
          <w:szCs w:val="24"/>
        </w:rPr>
      </w:pPr>
      <w:r w:rsidRPr="009773B9">
        <w:rPr>
          <w:sz w:val="24"/>
          <w:szCs w:val="24"/>
        </w:rPr>
        <w:t xml:space="preserve">4.2. В случае </w:t>
      </w:r>
      <w:proofErr w:type="spellStart"/>
      <w:r w:rsidRPr="009773B9">
        <w:rPr>
          <w:sz w:val="24"/>
          <w:szCs w:val="24"/>
        </w:rPr>
        <w:t>недостижения</w:t>
      </w:r>
      <w:proofErr w:type="spellEnd"/>
      <w:r w:rsidRPr="009773B9">
        <w:rPr>
          <w:sz w:val="24"/>
          <w:szCs w:val="24"/>
        </w:rPr>
        <w:t xml:space="preserve"> результата предоставления субсидии министерство в течение 10 рабочих дней со дня выявления факта </w:t>
      </w:r>
      <w:proofErr w:type="spellStart"/>
      <w:r w:rsidRPr="009773B9">
        <w:rPr>
          <w:sz w:val="24"/>
          <w:szCs w:val="24"/>
        </w:rPr>
        <w:t>недостижения</w:t>
      </w:r>
      <w:proofErr w:type="spellEnd"/>
      <w:r w:rsidRPr="009773B9">
        <w:rPr>
          <w:sz w:val="24"/>
          <w:szCs w:val="24"/>
        </w:rPr>
        <w:t xml:space="preserve"> результата предоставления субсидии письменно уведомляет учреждение о</w:t>
      </w:r>
      <w:r w:rsidRPr="009773B9">
        <w:rPr>
          <w:sz w:val="24"/>
          <w:szCs w:val="24"/>
          <w:lang w:val="en-US"/>
        </w:rPr>
        <w:t> </w:t>
      </w:r>
      <w:r w:rsidRPr="009773B9">
        <w:rPr>
          <w:sz w:val="24"/>
          <w:szCs w:val="24"/>
        </w:rPr>
        <w:t xml:space="preserve">необходимости осуществления возврата субсидии в областной бюджет. Средства субсидии подлежат возврату в областной бюджет на основании требования </w:t>
      </w:r>
      <w:r w:rsidRPr="009773B9">
        <w:rPr>
          <w:rFonts w:eastAsia="Calibri"/>
          <w:sz w:val="24"/>
          <w:szCs w:val="24"/>
        </w:rPr>
        <w:t xml:space="preserve">Отдела образования  </w:t>
      </w:r>
      <w:r w:rsidRPr="009773B9">
        <w:rPr>
          <w:sz w:val="24"/>
          <w:szCs w:val="24"/>
        </w:rPr>
        <w:t xml:space="preserve">в течение 30 дней со дня получения требования. Порядок расчета суммы субсидии, подлежащей возврату, устанавливается </w:t>
      </w:r>
      <w:r w:rsidR="004611F6" w:rsidRPr="009773B9">
        <w:rPr>
          <w:rFonts w:eastAsia="Calibri"/>
          <w:sz w:val="24"/>
          <w:szCs w:val="24"/>
        </w:rPr>
        <w:t>Отделом образования</w:t>
      </w:r>
      <w:r w:rsidRPr="009773B9">
        <w:rPr>
          <w:sz w:val="24"/>
          <w:szCs w:val="24"/>
        </w:rPr>
        <w:t>.</w:t>
      </w:r>
    </w:p>
    <w:p w:rsidR="00895341" w:rsidRPr="009773B9" w:rsidRDefault="00895341" w:rsidP="001F75EF">
      <w:pPr>
        <w:widowControl w:val="0"/>
        <w:autoSpaceDE w:val="0"/>
        <w:autoSpaceDN w:val="0"/>
        <w:ind w:firstLine="709"/>
        <w:jc w:val="both"/>
        <w:rPr>
          <w:rFonts w:eastAsia="Calibri"/>
          <w:sz w:val="24"/>
          <w:szCs w:val="24"/>
        </w:rPr>
      </w:pPr>
      <w:r w:rsidRPr="009773B9">
        <w:rPr>
          <w:rFonts w:eastAsia="Calibri"/>
          <w:sz w:val="24"/>
          <w:szCs w:val="24"/>
        </w:rPr>
        <w:t>4.3. </w:t>
      </w:r>
      <w:proofErr w:type="gramStart"/>
      <w:r w:rsidRPr="009773B9">
        <w:rPr>
          <w:rFonts w:eastAsia="Calibri"/>
          <w:sz w:val="24"/>
          <w:szCs w:val="24"/>
        </w:rPr>
        <w:t xml:space="preserve">В случае наличия у учреждения потребности в направлении в текущем финансовом году на цели, установленные при предоставлении субсидии, неиспользованных остатков средств субсидии (далее – остатки субсидии) и (или) средств от возврата ранее произведенных учреждениями выплат, источником финансового обеспечения которых является субсидия (далее – средства от возврата), учреждение не позднее 1 марта текущего финансового года направляет в Отдел образования  информацию о наличии </w:t>
      </w:r>
      <w:r w:rsidRPr="009773B9">
        <w:rPr>
          <w:rFonts w:eastAsia="Calibri"/>
          <w:spacing w:val="-6"/>
          <w:sz w:val="24"/>
          <w:szCs w:val="24"/>
        </w:rPr>
        <w:t>у</w:t>
      </w:r>
      <w:proofErr w:type="gramEnd"/>
      <w:r w:rsidRPr="009773B9">
        <w:rPr>
          <w:rFonts w:eastAsia="Calibri"/>
          <w:spacing w:val="-6"/>
          <w:sz w:val="24"/>
          <w:szCs w:val="24"/>
        </w:rPr>
        <w:t> учреждения неисполненных обязательств, источником финансового обеспечения</w:t>
      </w:r>
      <w:r w:rsidRPr="009773B9">
        <w:rPr>
          <w:rFonts w:eastAsia="Calibri"/>
          <w:sz w:val="24"/>
          <w:szCs w:val="24"/>
        </w:rPr>
        <w:t xml:space="preserve"> которых являются не использованные на 1 января текущего финансового </w:t>
      </w:r>
      <w:r w:rsidRPr="009773B9">
        <w:rPr>
          <w:rFonts w:eastAsia="Calibri"/>
          <w:sz w:val="24"/>
          <w:szCs w:val="24"/>
        </w:rPr>
        <w:lastRenderedPageBreak/>
        <w:t>года остатки субсидии и (или) средства от возврата, а также документы (копии документов), подтверждающие наличие и объем указанных обязательств учреждения (за исключением обязательств по выплатам физическим лицам).</w:t>
      </w:r>
    </w:p>
    <w:p w:rsidR="00895341" w:rsidRPr="009773B9" w:rsidRDefault="00895341" w:rsidP="001F75EF">
      <w:pPr>
        <w:widowControl w:val="0"/>
        <w:autoSpaceDE w:val="0"/>
        <w:autoSpaceDN w:val="0"/>
        <w:ind w:firstLine="709"/>
        <w:jc w:val="both"/>
        <w:rPr>
          <w:rFonts w:eastAsia="Calibri"/>
          <w:sz w:val="24"/>
          <w:szCs w:val="24"/>
        </w:rPr>
      </w:pPr>
      <w:proofErr w:type="gramStart"/>
      <w:r w:rsidRPr="009773B9">
        <w:rPr>
          <w:rFonts w:eastAsia="Calibri"/>
          <w:sz w:val="24"/>
          <w:szCs w:val="24"/>
        </w:rPr>
        <w:t>Отдел образования в течение 10 дней со дня получения документов, указанных в абзаце первом настоящего пункта, рассматривает их и принимает решение о наличии (отсутствии) потребности в направлении неиспользованных остатков субсидии на достижение целей, установленных при предоставлении субсидии, и (или) решение об использовании (об отказе в использовании) в текущем финансовом году средств от возврата для достижения целей, установленных при предоставлении субсидии.</w:t>
      </w:r>
      <w:proofErr w:type="gramEnd"/>
    </w:p>
    <w:p w:rsidR="00895341" w:rsidRPr="009773B9" w:rsidRDefault="00895341" w:rsidP="001F75EF">
      <w:pPr>
        <w:widowControl w:val="0"/>
        <w:autoSpaceDE w:val="0"/>
        <w:autoSpaceDN w:val="0"/>
        <w:ind w:firstLine="709"/>
        <w:jc w:val="both"/>
        <w:rPr>
          <w:rFonts w:eastAsia="Calibri"/>
          <w:sz w:val="24"/>
          <w:szCs w:val="24"/>
        </w:rPr>
      </w:pPr>
      <w:r w:rsidRPr="009773B9">
        <w:rPr>
          <w:rFonts w:eastAsia="Calibri"/>
          <w:sz w:val="24"/>
          <w:szCs w:val="24"/>
        </w:rPr>
        <w:t>Не использованные на 1 января текущего финансового года остатки субсидии, в отношении которых Отделом образования не принято решение о наличии потребности в направлении их на цели, установленные при предоставлении субсидии, подлежат перечислению в областной бюджет не позднее 15 марта текущего года.</w:t>
      </w:r>
    </w:p>
    <w:p w:rsidR="008E532D" w:rsidRDefault="00895341" w:rsidP="004611F6">
      <w:pPr>
        <w:ind w:firstLine="709"/>
        <w:jc w:val="both"/>
        <w:rPr>
          <w:sz w:val="24"/>
          <w:szCs w:val="24"/>
        </w:rPr>
      </w:pPr>
      <w:r w:rsidRPr="009773B9">
        <w:rPr>
          <w:sz w:val="24"/>
          <w:szCs w:val="24"/>
        </w:rPr>
        <w:t>4.4. Отдел образования осуществляет мониторинг достижения значений результатов предоставления субсидии, установленных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w:t>
      </w:r>
      <w:r w:rsidR="004611F6" w:rsidRPr="009773B9">
        <w:rPr>
          <w:sz w:val="24"/>
          <w:szCs w:val="24"/>
        </w:rPr>
        <w:t>ии.</w:t>
      </w:r>
    </w:p>
    <w:p w:rsidR="006136B0" w:rsidRDefault="006136B0" w:rsidP="004611F6">
      <w:pPr>
        <w:ind w:firstLine="709"/>
        <w:jc w:val="both"/>
        <w:rPr>
          <w:sz w:val="24"/>
          <w:szCs w:val="24"/>
        </w:rPr>
      </w:pPr>
    </w:p>
    <w:p w:rsidR="006136B0" w:rsidRDefault="006136B0" w:rsidP="004611F6">
      <w:pPr>
        <w:ind w:firstLine="709"/>
        <w:jc w:val="both"/>
        <w:rPr>
          <w:sz w:val="24"/>
          <w:szCs w:val="24"/>
        </w:rPr>
      </w:pPr>
    </w:p>
    <w:p w:rsidR="006136B0" w:rsidRDefault="006136B0" w:rsidP="004611F6">
      <w:pPr>
        <w:ind w:firstLine="709"/>
        <w:jc w:val="both"/>
        <w:rPr>
          <w:sz w:val="24"/>
          <w:szCs w:val="24"/>
        </w:rPr>
      </w:pPr>
    </w:p>
    <w:p w:rsidR="006136B0" w:rsidRDefault="006136B0" w:rsidP="004611F6">
      <w:pPr>
        <w:ind w:firstLine="709"/>
        <w:jc w:val="both"/>
        <w:rPr>
          <w:sz w:val="24"/>
          <w:szCs w:val="24"/>
        </w:rPr>
      </w:pPr>
    </w:p>
    <w:p w:rsidR="006136B0" w:rsidRDefault="006136B0" w:rsidP="004611F6">
      <w:pPr>
        <w:ind w:firstLine="709"/>
        <w:jc w:val="both"/>
        <w:rPr>
          <w:sz w:val="24"/>
          <w:szCs w:val="24"/>
        </w:rPr>
      </w:pPr>
      <w:r>
        <w:rPr>
          <w:sz w:val="24"/>
          <w:szCs w:val="24"/>
        </w:rPr>
        <w:t>Первый заместитель Главы района –</w:t>
      </w:r>
    </w:p>
    <w:p w:rsidR="006136B0" w:rsidRPr="009773B9" w:rsidRDefault="006136B0" w:rsidP="004611F6">
      <w:pPr>
        <w:ind w:firstLine="709"/>
        <w:jc w:val="both"/>
        <w:rPr>
          <w:sz w:val="24"/>
          <w:szCs w:val="24"/>
        </w:rPr>
      </w:pPr>
      <w:r>
        <w:rPr>
          <w:sz w:val="24"/>
          <w:szCs w:val="24"/>
        </w:rPr>
        <w:t>Управляющий делами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Д.А. </w:t>
      </w:r>
      <w:proofErr w:type="spellStart"/>
      <w:r>
        <w:rPr>
          <w:sz w:val="24"/>
          <w:szCs w:val="24"/>
        </w:rPr>
        <w:t>Барсагаев</w:t>
      </w:r>
      <w:proofErr w:type="spellEnd"/>
    </w:p>
    <w:sectPr w:rsidR="006136B0" w:rsidRPr="009773B9" w:rsidSect="0089534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trackedChanges" w:enforcement="0"/>
  <w:defaultTabStop w:val="708"/>
  <w:characterSpacingControl w:val="doNotCompress"/>
  <w:compat/>
  <w:rsids>
    <w:rsidRoot w:val="003F3CEE"/>
    <w:rsid w:val="00126495"/>
    <w:rsid w:val="001B6B66"/>
    <w:rsid w:val="001D338B"/>
    <w:rsid w:val="001F75EF"/>
    <w:rsid w:val="003335D7"/>
    <w:rsid w:val="003F3CEE"/>
    <w:rsid w:val="0041127A"/>
    <w:rsid w:val="004611F6"/>
    <w:rsid w:val="006136B0"/>
    <w:rsid w:val="006A4195"/>
    <w:rsid w:val="00895341"/>
    <w:rsid w:val="008E532D"/>
    <w:rsid w:val="009773B9"/>
    <w:rsid w:val="009B4A7D"/>
    <w:rsid w:val="00B37E7A"/>
    <w:rsid w:val="00EA780B"/>
    <w:rsid w:val="00FC6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341"/>
    <w:rPr>
      <w:rFonts w:ascii="Tahoma" w:hAnsi="Tahoma" w:cs="Tahoma"/>
      <w:sz w:val="16"/>
      <w:szCs w:val="16"/>
    </w:rPr>
  </w:style>
  <w:style w:type="character" w:customStyle="1" w:styleId="a4">
    <w:name w:val="Текст выноски Знак"/>
    <w:basedOn w:val="a0"/>
    <w:link w:val="a3"/>
    <w:uiPriority w:val="99"/>
    <w:semiHidden/>
    <w:rsid w:val="00895341"/>
    <w:rPr>
      <w:rFonts w:ascii="Tahoma" w:eastAsia="Times New Roman" w:hAnsi="Tahoma" w:cs="Tahoma"/>
      <w:sz w:val="16"/>
      <w:szCs w:val="16"/>
      <w:lang w:eastAsia="ru-RU"/>
    </w:rPr>
  </w:style>
  <w:style w:type="paragraph" w:styleId="a5">
    <w:name w:val="Body Text"/>
    <w:basedOn w:val="a"/>
    <w:link w:val="a6"/>
    <w:uiPriority w:val="99"/>
    <w:rsid w:val="00895341"/>
    <w:rPr>
      <w:sz w:val="28"/>
    </w:rPr>
  </w:style>
  <w:style w:type="character" w:customStyle="1" w:styleId="a6">
    <w:name w:val="Основной текст Знак"/>
    <w:basedOn w:val="a0"/>
    <w:link w:val="a5"/>
    <w:uiPriority w:val="99"/>
    <w:rsid w:val="0089534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341"/>
    <w:rPr>
      <w:rFonts w:ascii="Tahoma" w:hAnsi="Tahoma" w:cs="Tahoma"/>
      <w:sz w:val="16"/>
      <w:szCs w:val="16"/>
    </w:rPr>
  </w:style>
  <w:style w:type="character" w:customStyle="1" w:styleId="a4">
    <w:name w:val="Текст выноски Знак"/>
    <w:basedOn w:val="a0"/>
    <w:link w:val="a3"/>
    <w:uiPriority w:val="99"/>
    <w:semiHidden/>
    <w:rsid w:val="00895341"/>
    <w:rPr>
      <w:rFonts w:ascii="Tahoma" w:eastAsia="Times New Roman" w:hAnsi="Tahoma" w:cs="Tahoma"/>
      <w:sz w:val="16"/>
      <w:szCs w:val="16"/>
      <w:lang w:eastAsia="ru-RU"/>
    </w:rPr>
  </w:style>
  <w:style w:type="paragraph" w:styleId="a5">
    <w:name w:val="Body Text"/>
    <w:basedOn w:val="a"/>
    <w:link w:val="a6"/>
    <w:uiPriority w:val="99"/>
    <w:rsid w:val="00895341"/>
    <w:rPr>
      <w:sz w:val="28"/>
    </w:rPr>
  </w:style>
  <w:style w:type="character" w:customStyle="1" w:styleId="a6">
    <w:name w:val="Основной текст Знак"/>
    <w:basedOn w:val="a0"/>
    <w:link w:val="a5"/>
    <w:uiPriority w:val="99"/>
    <w:rsid w:val="0089534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73671487/0" TargetMode="External"/><Relationship Id="rId5" Type="http://schemas.openxmlformats.org/officeDocument/2006/relationships/hyperlink" Target="https://internet.garant.ru/document/redirect/12112604/78113"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Черданцева</dc:creator>
  <cp:lastModifiedBy>Angaldt</cp:lastModifiedBy>
  <cp:revision>2</cp:revision>
  <dcterms:created xsi:type="dcterms:W3CDTF">2025-01-20T09:41:00Z</dcterms:created>
  <dcterms:modified xsi:type="dcterms:W3CDTF">2025-01-20T09:41:00Z</dcterms:modified>
</cp:coreProperties>
</file>