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E" w:rsidRDefault="008F3C55">
      <w:pPr>
        <w:tabs>
          <w:tab w:val="left" w:pos="3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F271C4" w:rsidRPr="00F271C4" w:rsidRDefault="008F3C55" w:rsidP="00F271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 проводится общественное обсуждение </w:t>
      </w:r>
      <w:r w:rsidR="00F271C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271C4" w:rsidRPr="00F271C4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межселенных территориях муниципального образования «Парабельский район» </w:t>
      </w:r>
      <w:r w:rsidR="00F271C4">
        <w:rPr>
          <w:rFonts w:ascii="Times New Roman" w:hAnsi="Times New Roman" w:cs="Times New Roman"/>
          <w:sz w:val="24"/>
          <w:szCs w:val="24"/>
        </w:rPr>
        <w:t xml:space="preserve"> </w:t>
      </w:r>
      <w:r w:rsidR="00F271C4" w:rsidRPr="00F271C4">
        <w:rPr>
          <w:rFonts w:ascii="Times New Roman" w:hAnsi="Times New Roman" w:cs="Times New Roman"/>
          <w:sz w:val="24"/>
          <w:szCs w:val="24"/>
        </w:rPr>
        <w:t>объектов земельных отношений на 202</w:t>
      </w:r>
      <w:r w:rsidR="00F271C4">
        <w:rPr>
          <w:rFonts w:ascii="Times New Roman" w:hAnsi="Times New Roman" w:cs="Times New Roman"/>
          <w:sz w:val="24"/>
          <w:szCs w:val="24"/>
        </w:rPr>
        <w:t>5</w:t>
      </w:r>
      <w:r w:rsidR="00F271C4" w:rsidRPr="00F271C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F271C4" w:rsidRPr="00F271C4">
        <w:rPr>
          <w:rFonts w:ascii="Times New Roman" w:hAnsi="Times New Roman" w:cs="Times New Roman"/>
          <w:sz w:val="24"/>
          <w:szCs w:val="24"/>
        </w:rPr>
        <w:t xml:space="preserve"> </w:t>
      </w:r>
      <w:r w:rsidR="00F271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6FE" w:rsidRPr="003F0528" w:rsidRDefault="008F3C55">
      <w:pPr>
        <w:pStyle w:val="Standard"/>
        <w:ind w:firstLine="567"/>
        <w:rPr>
          <w:b/>
          <w:kern w:val="0"/>
          <w:sz w:val="24"/>
          <w:szCs w:val="24"/>
          <w:lang w:eastAsia="zh-CN"/>
        </w:rPr>
      </w:pPr>
      <w:bookmarkStart w:id="0" w:name="_GoBack"/>
      <w:bookmarkEnd w:id="0"/>
      <w:r w:rsidRPr="003F0528">
        <w:rPr>
          <w:b/>
          <w:kern w:val="0"/>
          <w:sz w:val="24"/>
          <w:szCs w:val="24"/>
          <w:lang w:eastAsia="zh-CN"/>
        </w:rPr>
        <w:t>Срок проведения публичного обсуждения: с 01 октября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 по 01 ноября 202</w:t>
      </w:r>
      <w:r w:rsidR="00F45D02" w:rsidRPr="003F0528">
        <w:rPr>
          <w:b/>
          <w:kern w:val="0"/>
          <w:sz w:val="24"/>
          <w:szCs w:val="24"/>
          <w:lang w:eastAsia="zh-CN"/>
        </w:rPr>
        <w:t>4</w:t>
      </w:r>
      <w:r w:rsidRPr="003F0528">
        <w:rPr>
          <w:b/>
          <w:kern w:val="0"/>
          <w:sz w:val="24"/>
          <w:szCs w:val="24"/>
          <w:lang w:eastAsia="zh-CN"/>
        </w:rPr>
        <w:t xml:space="preserve"> года.</w:t>
      </w:r>
    </w:p>
    <w:p w:rsidR="003F0528" w:rsidRDefault="003F0528" w:rsidP="003F0528">
      <w:pPr>
        <w:rPr>
          <w:rFonts w:ascii="Times New Roman" w:hAnsi="Times New Roman" w:cs="Times New Roman"/>
          <w:sz w:val="24"/>
          <w:szCs w:val="24"/>
        </w:rPr>
      </w:pP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 636600  Томская обл., Парабельский район,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, ул. Советская, д.14, каб.17, контактный номер: 8(38252) 2-13-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0528">
        <w:rPr>
          <w:rFonts w:ascii="Times New Roman" w:hAnsi="Times New Roman" w:cs="Times New Roman"/>
          <w:sz w:val="24"/>
          <w:szCs w:val="24"/>
        </w:rPr>
        <w:t>7. Эл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5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0528">
        <w:rPr>
          <w:rFonts w:ascii="Times New Roman" w:hAnsi="Times New Roman" w:cs="Times New Roman"/>
          <w:sz w:val="24"/>
          <w:szCs w:val="24"/>
        </w:rPr>
        <w:t xml:space="preserve">очта  </w:t>
      </w:r>
      <w:proofErr w:type="spellStart"/>
      <w:r w:rsidRPr="003F0528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kymi</w:t>
      </w:r>
      <w:proofErr w:type="spellEnd"/>
      <w:r w:rsidRPr="003F0528">
        <w:rPr>
          <w:rFonts w:ascii="Times New Roman" w:hAnsi="Times New Roman" w:cs="Times New Roman"/>
          <w:sz w:val="24"/>
          <w:szCs w:val="24"/>
        </w:rPr>
        <w:t xml:space="preserve">@tomsk.gov.ru </w:t>
      </w:r>
    </w:p>
    <w:p w:rsidR="003F0528" w:rsidRPr="003F0528" w:rsidRDefault="003F0528" w:rsidP="003F0528">
      <w:pPr>
        <w:rPr>
          <w:rFonts w:ascii="Times New Roman" w:hAnsi="Times New Roman" w:cs="Times New Roman"/>
          <w:b/>
          <w:sz w:val="24"/>
          <w:szCs w:val="24"/>
        </w:rPr>
      </w:pPr>
      <w:r w:rsidRPr="003F0528">
        <w:rPr>
          <w:rFonts w:ascii="Times New Roman" w:hAnsi="Times New Roman" w:cs="Times New Roman"/>
          <w:b/>
          <w:sz w:val="24"/>
          <w:szCs w:val="24"/>
        </w:rPr>
        <w:t>Сроки прие</w:t>
      </w:r>
      <w:r>
        <w:rPr>
          <w:rFonts w:ascii="Times New Roman" w:hAnsi="Times New Roman" w:cs="Times New Roman"/>
          <w:b/>
          <w:sz w:val="24"/>
          <w:szCs w:val="24"/>
        </w:rPr>
        <w:t>ма замечаний и предложений: с 01.10.2024 по 31.10.2024</w:t>
      </w:r>
    </w:p>
    <w:p w:rsidR="009226FE" w:rsidRPr="003F0528" w:rsidRDefault="003F0528" w:rsidP="003F0528">
      <w:pPr>
        <w:jc w:val="both"/>
        <w:rPr>
          <w:rFonts w:ascii="Times New Roman" w:hAnsi="Times New Roman" w:cs="Times New Roman"/>
          <w:sz w:val="24"/>
          <w:szCs w:val="24"/>
        </w:rPr>
      </w:pPr>
      <w:r w:rsidRPr="003F0528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официальном сайте Администрации Парабельского района в информационно-телекоммуникационной сети Интернет по ссыл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hyperlink r:id="rId8" w:history="1">
        <w:r w:rsidRPr="003F052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https://parabelskij-r69.gosweb.gosuslugi.ru</w:t>
        </w:r>
      </w:hyperlink>
      <w:r>
        <w:rPr>
          <w:rFonts w:ascii="Times New Roman" w:hAnsi="Times New Roman" w:cs="Times New Roman"/>
          <w:sz w:val="24"/>
          <w:szCs w:val="24"/>
        </w:rPr>
        <w:t>, не позднее  05.11.2024</w:t>
      </w:r>
    </w:p>
    <w:sectPr w:rsidR="009226FE" w:rsidRPr="003F0528" w:rsidSect="009226FE">
      <w:headerReference w:type="default" r:id="rId9"/>
      <w:headerReference w:type="first" r:id="rId10"/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55" w:rsidRDefault="008F3C55">
      <w:pPr>
        <w:spacing w:line="240" w:lineRule="auto"/>
      </w:pPr>
      <w:r>
        <w:separator/>
      </w:r>
    </w:p>
  </w:endnote>
  <w:endnote w:type="continuationSeparator" w:id="0">
    <w:p w:rsidR="008F3C55" w:rsidRDefault="008F3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55" w:rsidRDefault="008F3C55">
      <w:pPr>
        <w:spacing w:after="0"/>
      </w:pPr>
      <w:r>
        <w:separator/>
      </w:r>
    </w:p>
  </w:footnote>
  <w:footnote w:type="continuationSeparator" w:id="0">
    <w:p w:rsidR="008F3C55" w:rsidRDefault="008F3C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FE" w:rsidRDefault="009226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CA1"/>
    <w:multiLevelType w:val="multilevel"/>
    <w:tmpl w:val="52E14CA1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F"/>
    <w:rsid w:val="003F0528"/>
    <w:rsid w:val="00503954"/>
    <w:rsid w:val="008F3C55"/>
    <w:rsid w:val="009226FE"/>
    <w:rsid w:val="00B8538D"/>
    <w:rsid w:val="00F271C4"/>
    <w:rsid w:val="00F45D02"/>
    <w:rsid w:val="00FD6D5F"/>
    <w:rsid w:val="3C1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226FE"/>
    <w:rPr>
      <w:color w:val="0000FF"/>
      <w:u w:val="single"/>
    </w:rPr>
  </w:style>
  <w:style w:type="paragraph" w:styleId="a4">
    <w:name w:val="header"/>
    <w:basedOn w:val="a"/>
    <w:link w:val="a5"/>
    <w:qFormat/>
    <w:rsid w:val="009226F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qFormat/>
    <w:rsid w:val="009226FE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andard">
    <w:name w:val="Standard"/>
    <w:qFormat/>
    <w:rsid w:val="009226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belskij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С.Б. Мартынова</cp:lastModifiedBy>
  <cp:revision>2</cp:revision>
  <dcterms:created xsi:type="dcterms:W3CDTF">2024-09-27T08:21:00Z</dcterms:created>
  <dcterms:modified xsi:type="dcterms:W3CDTF">2024-09-27T08:21:00Z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D1EB6C5B40F942B4B3791E778C655797_12</vt:lpwstr>
  </property>
</Properties>
</file>